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5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49"/>
      </w:tblGrid>
      <w:tr w:rsidR="007C49C5" w:rsidRPr="005074E2" w:rsidTr="007C49C5">
        <w:tc>
          <w:tcPr>
            <w:tcW w:w="4503" w:type="dxa"/>
          </w:tcPr>
          <w:p w:rsidR="007C49C5" w:rsidRPr="005074E2" w:rsidRDefault="007C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E2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дошкольное образовательное учреждение детский сад комбинированного вида №47 пос. Эльбан Амурского муниципального района Хабаровского края</w:t>
            </w:r>
          </w:p>
        </w:tc>
        <w:tc>
          <w:tcPr>
            <w:tcW w:w="4449" w:type="dxa"/>
          </w:tcPr>
          <w:p w:rsidR="007C49C5" w:rsidRPr="005074E2" w:rsidRDefault="007C49C5" w:rsidP="007C49C5">
            <w:pPr>
              <w:tabs>
                <w:tab w:val="left" w:pos="3916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074E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C49C5" w:rsidRPr="005074E2" w:rsidRDefault="007C49C5" w:rsidP="007C49C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074E2">
              <w:rPr>
                <w:rFonts w:ascii="Times New Roman" w:hAnsi="Times New Roman" w:cs="Times New Roman"/>
                <w:sz w:val="28"/>
                <w:szCs w:val="28"/>
              </w:rPr>
              <w:t>Заведующий МБДОУ №47 пос. Эльбан</w:t>
            </w:r>
          </w:p>
          <w:p w:rsidR="007C49C5" w:rsidRPr="005074E2" w:rsidRDefault="007C49C5" w:rsidP="007C49C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074E2">
              <w:rPr>
                <w:rFonts w:ascii="Times New Roman" w:hAnsi="Times New Roman" w:cs="Times New Roman"/>
                <w:sz w:val="28"/>
                <w:szCs w:val="28"/>
              </w:rPr>
              <w:t>________________Л.П.Шуваева</w:t>
            </w:r>
          </w:p>
          <w:p w:rsidR="007C49C5" w:rsidRPr="005074E2" w:rsidRDefault="007C49C5" w:rsidP="007C49C5">
            <w:pPr>
              <w:ind w:left="31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7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«25»  сентября   2015 г.</w:t>
            </w:r>
          </w:p>
        </w:tc>
      </w:tr>
    </w:tbl>
    <w:p w:rsidR="00EA0C85" w:rsidRPr="005074E2" w:rsidRDefault="00EA0C85">
      <w:pPr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>
      <w:pPr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>
      <w:pPr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>
      <w:pPr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>
      <w:pPr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>
      <w:pPr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>
      <w:pPr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>ПОЛОЖЕНИЕ</w:t>
      </w: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>ОБ АПРОБАЦИОННОЙ ПЛОЩАДКЕ</w:t>
      </w: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>МБДОУ №47 пос. Эльбан</w:t>
      </w: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3D4C77">
      <w:pPr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7C49C5" w:rsidP="007C4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>Пос. Эльбан</w:t>
      </w:r>
    </w:p>
    <w:p w:rsidR="007C49C5" w:rsidRPr="005074E2" w:rsidRDefault="007C49C5" w:rsidP="007C4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ОБ АПРОБАЦИОННОЙ ПЛОЩАДКЕ </w:t>
      </w:r>
    </w:p>
    <w:p w:rsidR="007C49C5" w:rsidRPr="005074E2" w:rsidRDefault="007C49C5" w:rsidP="007C4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E2">
        <w:rPr>
          <w:rFonts w:ascii="Times New Roman" w:hAnsi="Times New Roman" w:cs="Times New Roman"/>
          <w:b/>
          <w:sz w:val="28"/>
          <w:szCs w:val="28"/>
        </w:rPr>
        <w:t>МБДОУ №47 пос. Эльбан</w:t>
      </w:r>
    </w:p>
    <w:p w:rsidR="003D4C77" w:rsidRDefault="0049322C" w:rsidP="007C4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E2">
        <w:rPr>
          <w:rFonts w:ascii="Times New Roman" w:hAnsi="Times New Roman" w:cs="Times New Roman"/>
          <w:b/>
          <w:sz w:val="28"/>
          <w:szCs w:val="28"/>
        </w:rPr>
        <w:t xml:space="preserve">по теме: «Создание модели инновационного образовательного пространства ДОУ по реализации долгосрочного педагогического проекта «Дошкольник и экономика» в соответствии с ФГОС </w:t>
      </w:r>
      <w:proofErr w:type="gramStart"/>
      <w:r w:rsidRPr="005074E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074E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9322C" w:rsidRPr="005074E2" w:rsidRDefault="003D4C77" w:rsidP="007C4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9322C" w:rsidRPr="005074E2">
        <w:rPr>
          <w:rFonts w:ascii="Times New Roman" w:hAnsi="Times New Roman" w:cs="Times New Roman"/>
          <w:b/>
          <w:sz w:val="28"/>
          <w:szCs w:val="28"/>
        </w:rPr>
        <w:t xml:space="preserve"> 2015-2017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ебные </w:t>
      </w:r>
      <w:r w:rsidR="0049322C" w:rsidRPr="005074E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C49C5" w:rsidRPr="005074E2" w:rsidRDefault="007C49C5" w:rsidP="007C4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C5" w:rsidRPr="005074E2" w:rsidRDefault="003D4C77" w:rsidP="007C49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4F6F" w:rsidRPr="005074E2" w:rsidRDefault="00704F6F" w:rsidP="0070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6F" w:rsidRPr="005074E2" w:rsidRDefault="00704F6F" w:rsidP="0049322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деятельности апробационной площадки МБДОУ №47 пос. Эльбан Амурского муниципального района Хабаровского края (далее – АП) в рамках инновационной инфраструктуры в сфере образования Амурского района, цели, задачи, права, ответственность, условия и порядок присвоения статуса АП </w:t>
      </w:r>
      <w:r w:rsidR="00E35E07" w:rsidRPr="005074E2">
        <w:rPr>
          <w:rFonts w:ascii="Times New Roman" w:hAnsi="Times New Roman" w:cs="Times New Roman"/>
          <w:sz w:val="28"/>
          <w:szCs w:val="28"/>
        </w:rPr>
        <w:t>ДОУ в</w:t>
      </w:r>
      <w:r w:rsidRPr="005074E2">
        <w:rPr>
          <w:rFonts w:ascii="Times New Roman" w:hAnsi="Times New Roman" w:cs="Times New Roman"/>
          <w:sz w:val="28"/>
          <w:szCs w:val="28"/>
        </w:rPr>
        <w:t xml:space="preserve"> муниципальной систем</w:t>
      </w:r>
      <w:r w:rsidR="00E35E07" w:rsidRPr="005074E2">
        <w:rPr>
          <w:rFonts w:ascii="Times New Roman" w:hAnsi="Times New Roman" w:cs="Times New Roman"/>
          <w:sz w:val="28"/>
          <w:szCs w:val="28"/>
        </w:rPr>
        <w:t>е</w:t>
      </w:r>
      <w:r w:rsidRPr="005074E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35E07" w:rsidRPr="005074E2" w:rsidRDefault="00E35E07" w:rsidP="0049322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4E2">
        <w:rPr>
          <w:rFonts w:ascii="Times New Roman" w:hAnsi="Times New Roman" w:cs="Times New Roman"/>
          <w:sz w:val="28"/>
          <w:szCs w:val="28"/>
        </w:rPr>
        <w:t>Апробационная площадка – это подразделение инновационного методического комплекса, нацеленное на апробацию инновационн</w:t>
      </w:r>
      <w:r w:rsidR="00DF65C4">
        <w:rPr>
          <w:rFonts w:ascii="Times New Roman" w:hAnsi="Times New Roman" w:cs="Times New Roman"/>
          <w:sz w:val="28"/>
          <w:szCs w:val="28"/>
        </w:rPr>
        <w:t xml:space="preserve">ой педагогической технологии, авторской программы </w:t>
      </w:r>
      <w:r w:rsidR="007A381C">
        <w:rPr>
          <w:rFonts w:ascii="Times New Roman" w:hAnsi="Times New Roman" w:cs="Times New Roman"/>
          <w:sz w:val="28"/>
          <w:szCs w:val="28"/>
        </w:rPr>
        <w:t>А.Д.Шатовой «Дошкольник и экономика»</w:t>
      </w:r>
      <w:r w:rsidRPr="005074E2">
        <w:rPr>
          <w:rFonts w:ascii="Times New Roman" w:hAnsi="Times New Roman" w:cs="Times New Roman"/>
          <w:sz w:val="28"/>
          <w:szCs w:val="28"/>
        </w:rPr>
        <w:t>, обеспечивающ</w:t>
      </w:r>
      <w:r w:rsidR="007A381C">
        <w:rPr>
          <w:rFonts w:ascii="Times New Roman" w:hAnsi="Times New Roman" w:cs="Times New Roman"/>
          <w:sz w:val="28"/>
          <w:szCs w:val="28"/>
        </w:rPr>
        <w:t>ей</w:t>
      </w:r>
      <w:r w:rsidRPr="005074E2">
        <w:rPr>
          <w:rFonts w:ascii="Times New Roman" w:hAnsi="Times New Roman" w:cs="Times New Roman"/>
          <w:sz w:val="28"/>
          <w:szCs w:val="28"/>
        </w:rPr>
        <w:t xml:space="preserve"> </w:t>
      </w:r>
      <w:r w:rsidR="007A381C">
        <w:rPr>
          <w:rFonts w:ascii="Times New Roman" w:hAnsi="Times New Roman" w:cs="Times New Roman"/>
          <w:sz w:val="28"/>
          <w:szCs w:val="28"/>
        </w:rPr>
        <w:t>содержание</w:t>
      </w:r>
      <w:r w:rsidR="007A381C" w:rsidRPr="007A381C">
        <w:rPr>
          <w:rFonts w:ascii="Times New Roman" w:hAnsi="Times New Roman" w:cs="Times New Roman"/>
          <w:sz w:val="28"/>
          <w:szCs w:val="28"/>
        </w:rPr>
        <w:t xml:space="preserve"> </w:t>
      </w:r>
      <w:r w:rsidR="007A381C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DF65C4">
        <w:rPr>
          <w:rFonts w:ascii="Times New Roman" w:hAnsi="Times New Roman" w:cs="Times New Roman"/>
          <w:sz w:val="28"/>
          <w:szCs w:val="28"/>
        </w:rPr>
        <w:t xml:space="preserve">по экономическому образованию дошкольников </w:t>
      </w:r>
      <w:r w:rsidR="007A381C">
        <w:rPr>
          <w:rFonts w:ascii="Times New Roman" w:hAnsi="Times New Roman" w:cs="Times New Roman"/>
          <w:sz w:val="28"/>
          <w:szCs w:val="28"/>
        </w:rPr>
        <w:t xml:space="preserve">в </w:t>
      </w:r>
      <w:r w:rsidR="00DF65C4">
        <w:rPr>
          <w:rFonts w:ascii="Times New Roman" w:hAnsi="Times New Roman" w:cs="Times New Roman"/>
          <w:sz w:val="28"/>
          <w:szCs w:val="28"/>
        </w:rPr>
        <w:t xml:space="preserve">муниципальном бюджетном </w:t>
      </w:r>
      <w:r w:rsidR="007A381C">
        <w:rPr>
          <w:rFonts w:ascii="Times New Roman" w:hAnsi="Times New Roman" w:cs="Times New Roman"/>
          <w:sz w:val="28"/>
          <w:szCs w:val="28"/>
        </w:rPr>
        <w:t>дошкольно</w:t>
      </w:r>
      <w:r w:rsidR="00DF65C4">
        <w:rPr>
          <w:rFonts w:ascii="Times New Roman" w:hAnsi="Times New Roman" w:cs="Times New Roman"/>
          <w:sz w:val="28"/>
          <w:szCs w:val="28"/>
        </w:rPr>
        <w:t>м</w:t>
      </w:r>
      <w:r w:rsidR="007A381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F65C4">
        <w:rPr>
          <w:rFonts w:ascii="Times New Roman" w:hAnsi="Times New Roman" w:cs="Times New Roman"/>
          <w:sz w:val="28"/>
          <w:szCs w:val="28"/>
        </w:rPr>
        <w:t>м</w:t>
      </w:r>
      <w:r w:rsidR="007A381C">
        <w:rPr>
          <w:rFonts w:ascii="Times New Roman" w:hAnsi="Times New Roman" w:cs="Times New Roman"/>
          <w:sz w:val="28"/>
          <w:szCs w:val="28"/>
        </w:rPr>
        <w:t xml:space="preserve"> </w:t>
      </w:r>
      <w:r w:rsidR="00DF65C4">
        <w:rPr>
          <w:rFonts w:ascii="Times New Roman" w:hAnsi="Times New Roman" w:cs="Times New Roman"/>
          <w:sz w:val="28"/>
          <w:szCs w:val="28"/>
        </w:rPr>
        <w:t xml:space="preserve">учреждении детском саду комбинированного вида №47 пос. Эльбан Амурского муниципального района Хабаровского края. </w:t>
      </w:r>
      <w:proofErr w:type="gramEnd"/>
    </w:p>
    <w:p w:rsidR="00E35E07" w:rsidRPr="005074E2" w:rsidRDefault="00E35E07" w:rsidP="0049322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>Апробационная площадка МБДОУ №47</w:t>
      </w:r>
      <w:r w:rsidR="00DF65C4">
        <w:rPr>
          <w:rFonts w:ascii="Times New Roman" w:hAnsi="Times New Roman" w:cs="Times New Roman"/>
          <w:sz w:val="28"/>
          <w:szCs w:val="28"/>
        </w:rPr>
        <w:t xml:space="preserve"> пос. Эльбан</w:t>
      </w:r>
      <w:r w:rsidRPr="005074E2">
        <w:rPr>
          <w:rFonts w:ascii="Times New Roman" w:hAnsi="Times New Roman" w:cs="Times New Roman"/>
          <w:sz w:val="28"/>
          <w:szCs w:val="28"/>
        </w:rPr>
        <w:t xml:space="preserve"> создана как подсистема инновационной инфраструктуры в сфере образования Амурского муниципального района в целях апробации, исследования и экспертизы материалов по содержанию дошкольного образования</w:t>
      </w:r>
      <w:r w:rsidR="00F07C27" w:rsidRPr="005074E2">
        <w:rPr>
          <w:rFonts w:ascii="Times New Roman" w:hAnsi="Times New Roman" w:cs="Times New Roman"/>
          <w:sz w:val="28"/>
          <w:szCs w:val="28"/>
        </w:rPr>
        <w:t xml:space="preserve"> по созданию модели инновационного образовательного пространства по ознакомлению дошкольников с экономическими знаниями и представлениями</w:t>
      </w:r>
      <w:r w:rsidRPr="005074E2">
        <w:rPr>
          <w:rFonts w:ascii="Times New Roman" w:hAnsi="Times New Roman" w:cs="Times New Roman"/>
          <w:sz w:val="28"/>
          <w:szCs w:val="28"/>
        </w:rPr>
        <w:t>, новых механизмов управления апробационной деятельностью.</w:t>
      </w:r>
    </w:p>
    <w:p w:rsidR="00E35E07" w:rsidRPr="005074E2" w:rsidRDefault="00E35E07" w:rsidP="0049322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АП ДОУ руководствуется действующим законом РФ «Об образовании в РФ», Приказом Министерства образования и науки РФ от 23 июня 2009г. №218 «Об утверждении Порядка создания и развития инновационной инфраструктуры в сфере образования», Постановлением Правительства Хабаровского края от 13 января 2009г. </w:t>
      </w:r>
      <w:proofErr w:type="gramStart"/>
      <w:r w:rsidRPr="005074E2">
        <w:rPr>
          <w:rFonts w:ascii="Times New Roman" w:hAnsi="Times New Roman" w:cs="Times New Roman"/>
          <w:sz w:val="28"/>
          <w:szCs w:val="28"/>
        </w:rPr>
        <w:t>«Стратегия социального и экономического развития Хабаровского края до 2015 года», приказами</w:t>
      </w:r>
      <w:r w:rsidR="0048006C" w:rsidRPr="005074E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края, приказом Управления образования Амурского муниципального района</w:t>
      </w:r>
      <w:r w:rsidRPr="005074E2">
        <w:rPr>
          <w:rFonts w:ascii="Times New Roman" w:hAnsi="Times New Roman" w:cs="Times New Roman"/>
          <w:sz w:val="28"/>
          <w:szCs w:val="28"/>
        </w:rPr>
        <w:t xml:space="preserve"> </w:t>
      </w:r>
      <w:r w:rsidR="0048006C" w:rsidRPr="005074E2">
        <w:rPr>
          <w:rFonts w:ascii="Times New Roman" w:hAnsi="Times New Roman" w:cs="Times New Roman"/>
          <w:sz w:val="28"/>
          <w:szCs w:val="28"/>
        </w:rPr>
        <w:t>от 14 мая 2014 года №233-Д «О развитии инновационной инфраструктуры в системе образования Амурского района», приказами и распоряжениями руководителя дошкольного образовательной организации, являющимися обязательными для исполнения всеми сотрудниками АП ДОУ и настоящим Положением.</w:t>
      </w:r>
      <w:proofErr w:type="gramEnd"/>
    </w:p>
    <w:p w:rsidR="0048006C" w:rsidRDefault="0048006C" w:rsidP="0049322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>Руководителем апробационной площадки является заместитель заведующего по УВР МБДОУ №47 пос. Эльбан.</w:t>
      </w:r>
    </w:p>
    <w:p w:rsidR="00DF65C4" w:rsidRPr="005074E2" w:rsidRDefault="00DF65C4" w:rsidP="0049322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общее руководство деятельностью апробационной площадки осуществляет руководитель – заведующий МБДОУ №47 пос. Эльбан.</w:t>
      </w:r>
    </w:p>
    <w:p w:rsidR="0048006C" w:rsidRPr="005074E2" w:rsidRDefault="0048006C" w:rsidP="0049322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 xml:space="preserve">АП </w:t>
      </w:r>
      <w:r w:rsidR="00DF65C4">
        <w:rPr>
          <w:rFonts w:ascii="Times New Roman" w:hAnsi="Times New Roman" w:cs="Times New Roman"/>
          <w:sz w:val="28"/>
          <w:szCs w:val="28"/>
        </w:rPr>
        <w:t>может взаимодействовать</w:t>
      </w:r>
      <w:r w:rsidRPr="005074E2">
        <w:rPr>
          <w:rFonts w:ascii="Times New Roman" w:hAnsi="Times New Roman" w:cs="Times New Roman"/>
          <w:sz w:val="28"/>
          <w:szCs w:val="28"/>
        </w:rPr>
        <w:t xml:space="preserve"> с другими подразделениями инновационной инфраструктуры в сфере образования Амурского района в организации методической и опытно-экспериментальной работы.</w:t>
      </w:r>
    </w:p>
    <w:p w:rsidR="0048006C" w:rsidRPr="005074E2" w:rsidRDefault="0048006C" w:rsidP="0049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9C5" w:rsidRPr="005074E2" w:rsidRDefault="003D4C77" w:rsidP="0049322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>Цели, задачи и направления деятельности  апробационной площадки</w:t>
      </w:r>
    </w:p>
    <w:p w:rsidR="0048006C" w:rsidRPr="005074E2" w:rsidRDefault="0048006C" w:rsidP="0049322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06C" w:rsidRPr="005074E2" w:rsidRDefault="0048006C" w:rsidP="0049322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b/>
          <w:sz w:val="28"/>
          <w:szCs w:val="28"/>
        </w:rPr>
        <w:t>Целями АП ДОУ</w:t>
      </w:r>
      <w:r w:rsidRPr="005074E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8006C" w:rsidRPr="005074E2" w:rsidRDefault="0048006C" w:rsidP="0049322C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 xml:space="preserve">Изучение содержания новых инновационных продуктов, полученных </w:t>
      </w:r>
      <w:r w:rsidR="00F07C27" w:rsidRPr="005074E2">
        <w:rPr>
          <w:rFonts w:ascii="Times New Roman" w:hAnsi="Times New Roman" w:cs="Times New Roman"/>
          <w:sz w:val="28"/>
          <w:szCs w:val="28"/>
        </w:rPr>
        <w:t>в дошкольной образовательной</w:t>
      </w:r>
      <w:r w:rsidRPr="00507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07C27" w:rsidRPr="005074E2">
        <w:rPr>
          <w:rFonts w:ascii="Times New Roman" w:hAnsi="Times New Roman" w:cs="Times New Roman"/>
          <w:sz w:val="28"/>
          <w:szCs w:val="28"/>
        </w:rPr>
        <w:t>и</w:t>
      </w:r>
      <w:r w:rsidRPr="005074E2">
        <w:rPr>
          <w:rFonts w:ascii="Times New Roman" w:hAnsi="Times New Roman" w:cs="Times New Roman"/>
          <w:sz w:val="28"/>
          <w:szCs w:val="28"/>
        </w:rPr>
        <w:t xml:space="preserve"> и отдельных </w:t>
      </w:r>
      <w:r w:rsidR="00F07C27" w:rsidRPr="005074E2"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</w:t>
      </w:r>
      <w:r w:rsidRPr="005074E2">
        <w:rPr>
          <w:rFonts w:ascii="Times New Roman" w:hAnsi="Times New Roman" w:cs="Times New Roman"/>
          <w:sz w:val="28"/>
          <w:szCs w:val="28"/>
        </w:rPr>
        <w:t>, разрабатывающих методические материалы.</w:t>
      </w:r>
    </w:p>
    <w:p w:rsidR="0048006C" w:rsidRPr="005074E2" w:rsidRDefault="00E67F1C" w:rsidP="0049322C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E2">
        <w:rPr>
          <w:rFonts w:ascii="Times New Roman" w:hAnsi="Times New Roman" w:cs="Times New Roman"/>
          <w:sz w:val="28"/>
          <w:szCs w:val="28"/>
        </w:rPr>
        <w:t xml:space="preserve">Апробация инновационной педагогической технологии А.Д. Шатовой «Дошкольник </w:t>
      </w:r>
      <w:r w:rsidR="008D5AE6" w:rsidRPr="005074E2">
        <w:rPr>
          <w:rFonts w:ascii="Times New Roman" w:hAnsi="Times New Roman" w:cs="Times New Roman"/>
          <w:sz w:val="28"/>
          <w:szCs w:val="28"/>
        </w:rPr>
        <w:t>и экономика»</w:t>
      </w:r>
      <w:r w:rsidR="00F07C27" w:rsidRPr="005074E2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 w:rsidR="008D5AE6" w:rsidRPr="005074E2">
        <w:rPr>
          <w:rFonts w:ascii="Times New Roman" w:hAnsi="Times New Roman" w:cs="Times New Roman"/>
          <w:sz w:val="28"/>
          <w:szCs w:val="28"/>
        </w:rPr>
        <w:t xml:space="preserve">, обеспечивающей значительное продвижение в </w:t>
      </w:r>
      <w:r w:rsidR="00F07C27" w:rsidRPr="005074E2">
        <w:rPr>
          <w:rFonts w:ascii="Times New Roman" w:hAnsi="Times New Roman" w:cs="Times New Roman"/>
          <w:sz w:val="28"/>
          <w:szCs w:val="28"/>
        </w:rPr>
        <w:t xml:space="preserve">инновационной деятельности ДОУ и инновационной инфраструктуры Амурского района в соответствии с ФГОС </w:t>
      </w:r>
      <w:proofErr w:type="gramStart"/>
      <w:r w:rsidR="00F07C27" w:rsidRPr="005074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5AE6" w:rsidRPr="005074E2">
        <w:rPr>
          <w:rFonts w:ascii="Times New Roman" w:hAnsi="Times New Roman" w:cs="Times New Roman"/>
          <w:sz w:val="28"/>
          <w:szCs w:val="28"/>
        </w:rPr>
        <w:t>.</w:t>
      </w:r>
    </w:p>
    <w:p w:rsidR="0049322C" w:rsidRPr="005074E2" w:rsidRDefault="0049322C" w:rsidP="0049322C">
      <w:pPr>
        <w:pStyle w:val="a5"/>
        <w:shd w:val="clear" w:color="auto" w:fill="auto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2.1.3. Официальная оценка соответствия потребностям муниципальной систе</w:t>
      </w:r>
      <w:r w:rsidRPr="005074E2">
        <w:rPr>
          <w:sz w:val="28"/>
          <w:szCs w:val="28"/>
        </w:rPr>
        <w:softHyphen/>
        <w:t>мы образования с учётом её модернизации и развития, основанная на педагогической экспертизе и проверке.</w:t>
      </w:r>
    </w:p>
    <w:p w:rsidR="0049322C" w:rsidRPr="005074E2" w:rsidRDefault="0049322C" w:rsidP="0049322C">
      <w:pPr>
        <w:pStyle w:val="a5"/>
        <w:numPr>
          <w:ilvl w:val="0"/>
          <w:numId w:val="2"/>
        </w:numPr>
        <w:shd w:val="clear" w:color="auto" w:fill="auto"/>
        <w:tabs>
          <w:tab w:val="left" w:pos="1209"/>
        </w:tabs>
        <w:ind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АП создаётся для решения следующих </w:t>
      </w:r>
      <w:r w:rsidRPr="005074E2">
        <w:rPr>
          <w:b/>
          <w:sz w:val="28"/>
          <w:szCs w:val="28"/>
        </w:rPr>
        <w:t>задач:</w:t>
      </w:r>
    </w:p>
    <w:p w:rsidR="0049322C" w:rsidRPr="005074E2" w:rsidRDefault="0049322C" w:rsidP="0049322C">
      <w:pPr>
        <w:pStyle w:val="a5"/>
        <w:numPr>
          <w:ilvl w:val="0"/>
          <w:numId w:val="3"/>
        </w:numPr>
        <w:shd w:val="clear" w:color="auto" w:fill="auto"/>
        <w:tabs>
          <w:tab w:val="left" w:pos="1457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Организационное и методическое обеспечение апробации </w:t>
      </w:r>
      <w:r w:rsidR="005074E2" w:rsidRPr="005074E2">
        <w:rPr>
          <w:sz w:val="28"/>
          <w:szCs w:val="28"/>
        </w:rPr>
        <w:t>инновационной педагогической технологии А.Д. Шатовой «Дошкольник и экономика» в дошкольном образовании, обеспечивающей значительное продвижение в инновационной деятельности ДОУ и инновационной инфраструктуры Амурского района в соответствии с ФГОС ДО</w:t>
      </w:r>
      <w:r w:rsidR="005074E2">
        <w:rPr>
          <w:sz w:val="28"/>
          <w:szCs w:val="28"/>
        </w:rPr>
        <w:t xml:space="preserve">, </w:t>
      </w:r>
      <w:r w:rsidRPr="005074E2">
        <w:rPr>
          <w:sz w:val="28"/>
          <w:szCs w:val="28"/>
        </w:rPr>
        <w:t>и экспертизы материалов по содержанию образования, новых механизмов управления образова</w:t>
      </w:r>
      <w:r w:rsidRPr="005074E2">
        <w:rPr>
          <w:sz w:val="28"/>
          <w:szCs w:val="28"/>
        </w:rPr>
        <w:softHyphen/>
        <w:t>тельной организацией и т. д.</w:t>
      </w:r>
    </w:p>
    <w:p w:rsidR="005074E2" w:rsidRDefault="005074E2" w:rsidP="0049322C">
      <w:pPr>
        <w:pStyle w:val="a5"/>
        <w:numPr>
          <w:ilvl w:val="0"/>
          <w:numId w:val="3"/>
        </w:numPr>
        <w:shd w:val="clear" w:color="auto" w:fill="auto"/>
        <w:tabs>
          <w:tab w:val="left" w:pos="1411"/>
        </w:tabs>
        <w:ind w:right="60" w:firstLine="567"/>
        <w:rPr>
          <w:sz w:val="28"/>
          <w:szCs w:val="28"/>
        </w:rPr>
      </w:pPr>
      <w:r>
        <w:rPr>
          <w:sz w:val="28"/>
          <w:szCs w:val="28"/>
        </w:rPr>
        <w:t xml:space="preserve">Создание модели инновационного образовательного пространства ДОУ по реализации авторской педагогической технологии А.Д.Шатовой «Дошкольник и экономика» в условиях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49322C" w:rsidRPr="005074E2" w:rsidRDefault="0049322C" w:rsidP="0049322C">
      <w:pPr>
        <w:pStyle w:val="a5"/>
        <w:numPr>
          <w:ilvl w:val="0"/>
          <w:numId w:val="3"/>
        </w:numPr>
        <w:shd w:val="clear" w:color="auto" w:fill="auto"/>
        <w:tabs>
          <w:tab w:val="left" w:pos="1411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Координация взаимодействия и консультационная поддержка участников апробации инновационных педагогических технологий, учебных продуктов иннова</w:t>
      </w:r>
      <w:r w:rsidRPr="005074E2">
        <w:rPr>
          <w:sz w:val="28"/>
          <w:szCs w:val="28"/>
        </w:rPr>
        <w:softHyphen/>
        <w:t>ционной образовательной деятельности и пр.</w:t>
      </w:r>
    </w:p>
    <w:p w:rsidR="0049322C" w:rsidRPr="005074E2" w:rsidRDefault="0049322C" w:rsidP="0049322C">
      <w:pPr>
        <w:pStyle w:val="a5"/>
        <w:numPr>
          <w:ilvl w:val="0"/>
          <w:numId w:val="3"/>
        </w:numPr>
        <w:shd w:val="clear" w:color="auto" w:fill="auto"/>
        <w:tabs>
          <w:tab w:val="left" w:pos="1447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Оценка эффективности разработанных материалов и технологий, разра</w:t>
      </w:r>
      <w:r w:rsidRPr="005074E2">
        <w:rPr>
          <w:sz w:val="28"/>
          <w:szCs w:val="28"/>
        </w:rPr>
        <w:softHyphen/>
        <w:t>ботка рекомендаций по их доработке и совершенствованию</w:t>
      </w:r>
      <w:r w:rsidR="005074E2">
        <w:rPr>
          <w:sz w:val="28"/>
          <w:szCs w:val="28"/>
        </w:rPr>
        <w:t xml:space="preserve"> </w:t>
      </w:r>
      <w:r w:rsidR="003D4C77">
        <w:rPr>
          <w:sz w:val="28"/>
          <w:szCs w:val="28"/>
        </w:rPr>
        <w:t xml:space="preserve">экспертной комиссией - </w:t>
      </w:r>
      <w:r w:rsidR="005074E2">
        <w:rPr>
          <w:sz w:val="28"/>
          <w:szCs w:val="28"/>
        </w:rPr>
        <w:t xml:space="preserve">методистами </w:t>
      </w:r>
      <w:r w:rsidR="003D4C77">
        <w:rPr>
          <w:sz w:val="28"/>
          <w:szCs w:val="28"/>
        </w:rPr>
        <w:t xml:space="preserve">МБОУ </w:t>
      </w:r>
      <w:r w:rsidR="005074E2">
        <w:rPr>
          <w:sz w:val="28"/>
          <w:szCs w:val="28"/>
        </w:rPr>
        <w:t xml:space="preserve">ИМЦ </w:t>
      </w:r>
      <w:proofErr w:type="spellStart"/>
      <w:r w:rsidR="005074E2">
        <w:rPr>
          <w:sz w:val="28"/>
          <w:szCs w:val="28"/>
        </w:rPr>
        <w:t>г</w:t>
      </w:r>
      <w:proofErr w:type="gramStart"/>
      <w:r w:rsidR="005074E2">
        <w:rPr>
          <w:sz w:val="28"/>
          <w:szCs w:val="28"/>
        </w:rPr>
        <w:t>.А</w:t>
      </w:r>
      <w:proofErr w:type="gramEnd"/>
      <w:r w:rsidR="005074E2">
        <w:rPr>
          <w:sz w:val="28"/>
          <w:szCs w:val="28"/>
        </w:rPr>
        <w:t>мурска</w:t>
      </w:r>
      <w:proofErr w:type="spellEnd"/>
      <w:r w:rsidRPr="005074E2">
        <w:rPr>
          <w:sz w:val="28"/>
          <w:szCs w:val="28"/>
        </w:rPr>
        <w:t>.</w:t>
      </w:r>
    </w:p>
    <w:p w:rsidR="0049322C" w:rsidRPr="005074E2" w:rsidRDefault="0049322C" w:rsidP="0049322C">
      <w:pPr>
        <w:pStyle w:val="a5"/>
        <w:numPr>
          <w:ilvl w:val="0"/>
          <w:numId w:val="3"/>
        </w:numPr>
        <w:shd w:val="clear" w:color="auto" w:fill="auto"/>
        <w:tabs>
          <w:tab w:val="left" w:pos="1418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Издание сборников локальных актов и организационно-методических ма</w:t>
      </w:r>
      <w:r w:rsidRPr="005074E2">
        <w:rPr>
          <w:sz w:val="28"/>
          <w:szCs w:val="28"/>
        </w:rPr>
        <w:softHyphen/>
        <w:t>териалов в области апробации и экспертизы материалов и технологий.</w:t>
      </w:r>
    </w:p>
    <w:p w:rsidR="0049322C" w:rsidRPr="005074E2" w:rsidRDefault="0049322C" w:rsidP="0049322C">
      <w:pPr>
        <w:pStyle w:val="a5"/>
        <w:numPr>
          <w:ilvl w:val="0"/>
          <w:numId w:val="2"/>
        </w:numPr>
        <w:shd w:val="clear" w:color="auto" w:fill="auto"/>
        <w:tabs>
          <w:tab w:val="left" w:pos="1218"/>
        </w:tabs>
        <w:ind w:firstLine="567"/>
        <w:rPr>
          <w:sz w:val="28"/>
          <w:szCs w:val="28"/>
        </w:rPr>
      </w:pPr>
      <w:r w:rsidRPr="005074E2">
        <w:rPr>
          <w:b/>
          <w:sz w:val="28"/>
          <w:szCs w:val="28"/>
        </w:rPr>
        <w:t>Основными направлениями деятельности АП</w:t>
      </w:r>
      <w:r w:rsidRPr="005074E2">
        <w:rPr>
          <w:sz w:val="28"/>
          <w:szCs w:val="28"/>
        </w:rPr>
        <w:t xml:space="preserve"> являются:</w:t>
      </w:r>
    </w:p>
    <w:p w:rsidR="0049322C" w:rsidRPr="005074E2" w:rsidRDefault="0049322C" w:rsidP="0049322C">
      <w:pPr>
        <w:pStyle w:val="a5"/>
        <w:numPr>
          <w:ilvl w:val="0"/>
          <w:numId w:val="4"/>
        </w:numPr>
        <w:shd w:val="clear" w:color="auto" w:fill="auto"/>
        <w:tabs>
          <w:tab w:val="left" w:pos="1438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Исследование и экспертиза образовательн</w:t>
      </w:r>
      <w:r w:rsidR="005074E2">
        <w:rPr>
          <w:sz w:val="28"/>
          <w:szCs w:val="28"/>
        </w:rPr>
        <w:t>ой технологии А.Д.Шатовой «Дошкольник и экономика» в образовательной деятельности дошкольного образовательного учреждения</w:t>
      </w:r>
      <w:r w:rsidRPr="005074E2">
        <w:rPr>
          <w:sz w:val="28"/>
          <w:szCs w:val="28"/>
        </w:rPr>
        <w:t>, форм, методов и средств обучения и воспитания</w:t>
      </w:r>
      <w:r w:rsidR="005074E2">
        <w:rPr>
          <w:sz w:val="28"/>
          <w:szCs w:val="28"/>
        </w:rPr>
        <w:t xml:space="preserve"> детей старшего дошкольного возраста по экономическому образованию</w:t>
      </w:r>
      <w:r w:rsidRPr="005074E2">
        <w:rPr>
          <w:sz w:val="28"/>
          <w:szCs w:val="28"/>
        </w:rPr>
        <w:t>, программно-методического обеспечения образова</w:t>
      </w:r>
      <w:r w:rsidRPr="005074E2">
        <w:rPr>
          <w:sz w:val="28"/>
          <w:szCs w:val="28"/>
        </w:rPr>
        <w:softHyphen/>
        <w:t xml:space="preserve">тельного процесса, </w:t>
      </w:r>
      <w:r w:rsidR="005074E2">
        <w:rPr>
          <w:sz w:val="28"/>
          <w:szCs w:val="28"/>
        </w:rPr>
        <w:t>пособий</w:t>
      </w:r>
      <w:r w:rsidRPr="005074E2">
        <w:rPr>
          <w:sz w:val="28"/>
          <w:szCs w:val="28"/>
        </w:rPr>
        <w:t>, учебно-методических комплексов</w:t>
      </w:r>
      <w:r w:rsidR="005074E2">
        <w:rPr>
          <w:sz w:val="28"/>
          <w:szCs w:val="28"/>
        </w:rPr>
        <w:t xml:space="preserve"> и других методических материалов</w:t>
      </w:r>
      <w:r w:rsidRPr="005074E2">
        <w:rPr>
          <w:sz w:val="28"/>
          <w:szCs w:val="28"/>
        </w:rPr>
        <w:t>.</w:t>
      </w:r>
    </w:p>
    <w:p w:rsidR="0049322C" w:rsidRPr="005074E2" w:rsidRDefault="0049322C" w:rsidP="0049322C">
      <w:pPr>
        <w:pStyle w:val="a5"/>
        <w:numPr>
          <w:ilvl w:val="0"/>
          <w:numId w:val="4"/>
        </w:numPr>
        <w:shd w:val="clear" w:color="auto" w:fill="auto"/>
        <w:tabs>
          <w:tab w:val="left" w:pos="1442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Апробация новых механизмов управления </w:t>
      </w:r>
      <w:r w:rsidR="005074E2">
        <w:rPr>
          <w:sz w:val="28"/>
          <w:szCs w:val="28"/>
        </w:rPr>
        <w:t>апробационной площадкой ДОУ</w:t>
      </w:r>
      <w:r w:rsidRPr="005074E2">
        <w:rPr>
          <w:sz w:val="28"/>
          <w:szCs w:val="28"/>
        </w:rPr>
        <w:t xml:space="preserve">, </w:t>
      </w:r>
      <w:r w:rsidR="005074E2">
        <w:rPr>
          <w:sz w:val="28"/>
          <w:szCs w:val="28"/>
        </w:rPr>
        <w:t>механизмов контроля и принятия эффективных управленческих решений.</w:t>
      </w:r>
    </w:p>
    <w:p w:rsidR="0049322C" w:rsidRPr="005074E2" w:rsidRDefault="0049322C" w:rsidP="0049322C">
      <w:pPr>
        <w:pStyle w:val="a5"/>
        <w:numPr>
          <w:ilvl w:val="0"/>
          <w:numId w:val="4"/>
        </w:numPr>
        <w:shd w:val="clear" w:color="auto" w:fill="auto"/>
        <w:tabs>
          <w:tab w:val="left" w:pos="1423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Исследование и экспертиза систем</w:t>
      </w:r>
      <w:r w:rsidR="005074E2">
        <w:rPr>
          <w:sz w:val="28"/>
          <w:szCs w:val="28"/>
        </w:rPr>
        <w:t>ы</w:t>
      </w:r>
      <w:r w:rsidRPr="005074E2">
        <w:rPr>
          <w:sz w:val="28"/>
          <w:szCs w:val="28"/>
        </w:rPr>
        <w:t xml:space="preserve"> оценки качества </w:t>
      </w:r>
      <w:r w:rsidR="005074E2">
        <w:rPr>
          <w:sz w:val="28"/>
          <w:szCs w:val="28"/>
        </w:rPr>
        <w:t xml:space="preserve">дошкольного </w:t>
      </w:r>
      <w:r w:rsidRPr="005074E2">
        <w:rPr>
          <w:sz w:val="28"/>
          <w:szCs w:val="28"/>
        </w:rPr>
        <w:t>образования</w:t>
      </w:r>
      <w:r w:rsidR="005074E2">
        <w:rPr>
          <w:sz w:val="28"/>
          <w:szCs w:val="28"/>
        </w:rPr>
        <w:t xml:space="preserve"> по экономическому воспитанию дошкольников</w:t>
      </w:r>
      <w:r w:rsidRPr="005074E2">
        <w:rPr>
          <w:sz w:val="28"/>
          <w:szCs w:val="28"/>
        </w:rPr>
        <w:t xml:space="preserve">, форм и процедур </w:t>
      </w:r>
      <w:r w:rsidR="005074E2">
        <w:rPr>
          <w:sz w:val="28"/>
          <w:szCs w:val="28"/>
        </w:rPr>
        <w:t>обследования педагогических работников и воспитанников ДОУ</w:t>
      </w:r>
      <w:r w:rsidRPr="005074E2">
        <w:rPr>
          <w:sz w:val="28"/>
          <w:szCs w:val="28"/>
        </w:rPr>
        <w:t xml:space="preserve">, систем адресного сопровождения и поддержки </w:t>
      </w:r>
      <w:r w:rsidR="005074E2">
        <w:rPr>
          <w:sz w:val="28"/>
          <w:szCs w:val="28"/>
        </w:rPr>
        <w:t>участников апробационной площадки.</w:t>
      </w:r>
    </w:p>
    <w:p w:rsidR="0049322C" w:rsidRPr="005074E2" w:rsidRDefault="0049322C" w:rsidP="0049322C">
      <w:pPr>
        <w:pStyle w:val="a5"/>
        <w:numPr>
          <w:ilvl w:val="0"/>
          <w:numId w:val="4"/>
        </w:numPr>
        <w:shd w:val="clear" w:color="auto" w:fill="auto"/>
        <w:tabs>
          <w:tab w:val="left" w:pos="1469"/>
        </w:tabs>
        <w:spacing w:after="278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Апробация направлений повышения квалификации педагогиче</w:t>
      </w:r>
      <w:r w:rsidRPr="005074E2">
        <w:rPr>
          <w:sz w:val="28"/>
          <w:szCs w:val="28"/>
        </w:rPr>
        <w:softHyphen/>
        <w:t>ских кадров</w:t>
      </w:r>
      <w:r w:rsidR="005074E2">
        <w:rPr>
          <w:sz w:val="28"/>
          <w:szCs w:val="28"/>
        </w:rPr>
        <w:t>, работающих в инновационном режиме апробационной площадки.</w:t>
      </w:r>
    </w:p>
    <w:p w:rsidR="0049322C" w:rsidRPr="005074E2" w:rsidRDefault="0049322C" w:rsidP="0049322C">
      <w:pPr>
        <w:pStyle w:val="a5"/>
        <w:shd w:val="clear" w:color="auto" w:fill="auto"/>
        <w:spacing w:after="265" w:line="250" w:lineRule="exact"/>
        <w:ind w:firstLine="567"/>
        <w:rPr>
          <w:sz w:val="28"/>
          <w:szCs w:val="28"/>
        </w:rPr>
      </w:pPr>
      <w:r w:rsidRPr="005074E2">
        <w:rPr>
          <w:sz w:val="28"/>
          <w:szCs w:val="28"/>
        </w:rPr>
        <w:t>III. Основания и условия проведения процедуры апробации</w:t>
      </w:r>
    </w:p>
    <w:p w:rsidR="0049322C" w:rsidRPr="005074E2" w:rsidRDefault="0049322C" w:rsidP="0049322C">
      <w:pPr>
        <w:pStyle w:val="a5"/>
        <w:numPr>
          <w:ilvl w:val="0"/>
          <w:numId w:val="5"/>
        </w:numPr>
        <w:shd w:val="clear" w:color="auto" w:fill="auto"/>
        <w:tabs>
          <w:tab w:val="left" w:pos="1267"/>
        </w:tabs>
        <w:spacing w:after="62" w:line="290" w:lineRule="exact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Основанием для проведения апробации служит необходимость активиза</w:t>
      </w:r>
      <w:r w:rsidRPr="005074E2">
        <w:rPr>
          <w:sz w:val="28"/>
          <w:szCs w:val="28"/>
        </w:rPr>
        <w:softHyphen/>
        <w:t xml:space="preserve">ции и совершенствования инновационных процессов в педагогическом </w:t>
      </w:r>
      <w:r w:rsidR="003D4C77">
        <w:rPr>
          <w:sz w:val="28"/>
          <w:szCs w:val="28"/>
        </w:rPr>
        <w:t>коллективе МБДОУ №47 пос. Эльбан.</w:t>
      </w:r>
    </w:p>
    <w:p w:rsidR="0049322C" w:rsidRPr="005074E2" w:rsidRDefault="0049322C" w:rsidP="0049322C">
      <w:pPr>
        <w:pStyle w:val="a5"/>
        <w:numPr>
          <w:ilvl w:val="0"/>
          <w:numId w:val="5"/>
        </w:numPr>
        <w:shd w:val="clear" w:color="auto" w:fill="auto"/>
        <w:tabs>
          <w:tab w:val="left" w:pos="1250"/>
        </w:tabs>
        <w:spacing w:after="66" w:line="288" w:lineRule="exact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Условиями проведения апробации продуктов инновационной педагогиче</w:t>
      </w:r>
      <w:r w:rsidRPr="005074E2">
        <w:rPr>
          <w:sz w:val="28"/>
          <w:szCs w:val="28"/>
        </w:rPr>
        <w:softHyphen/>
        <w:t>ской деятельности следует считать:</w:t>
      </w:r>
    </w:p>
    <w:p w:rsidR="0049322C" w:rsidRPr="005074E2" w:rsidRDefault="0049322C" w:rsidP="0049322C">
      <w:pPr>
        <w:pStyle w:val="a5"/>
        <w:numPr>
          <w:ilvl w:val="0"/>
          <w:numId w:val="6"/>
        </w:numPr>
        <w:shd w:val="clear" w:color="auto" w:fill="auto"/>
        <w:tabs>
          <w:tab w:val="left" w:pos="1433"/>
        </w:tabs>
        <w:spacing w:after="51" w:line="281" w:lineRule="exact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Наличие в </w:t>
      </w:r>
      <w:r w:rsidR="003D4C77">
        <w:rPr>
          <w:sz w:val="28"/>
          <w:szCs w:val="28"/>
        </w:rPr>
        <w:t>ДОУ</w:t>
      </w:r>
      <w:r w:rsidRPr="005074E2">
        <w:rPr>
          <w:sz w:val="28"/>
          <w:szCs w:val="28"/>
        </w:rPr>
        <w:t xml:space="preserve"> материалов для инновационной и апробационной дея</w:t>
      </w:r>
      <w:r w:rsidRPr="005074E2">
        <w:rPr>
          <w:sz w:val="28"/>
          <w:szCs w:val="28"/>
        </w:rPr>
        <w:softHyphen/>
        <w:t>тельности</w:t>
      </w:r>
      <w:r w:rsidR="003D4C77">
        <w:rPr>
          <w:sz w:val="28"/>
          <w:szCs w:val="28"/>
        </w:rPr>
        <w:t xml:space="preserve">: авторской программы А.Д.Шатовой «Дошкольник и экономика», программы кружковой работы со старшими дошкольниками, программы апробационной площадки, принятой </w:t>
      </w:r>
      <w:r w:rsidR="00AE4F87">
        <w:rPr>
          <w:sz w:val="28"/>
          <w:szCs w:val="28"/>
        </w:rPr>
        <w:t>на педагогическом совете ДОУ,</w:t>
      </w:r>
      <w:r w:rsidR="003D4C77" w:rsidRPr="003D4C77">
        <w:rPr>
          <w:sz w:val="28"/>
          <w:szCs w:val="28"/>
        </w:rPr>
        <w:t xml:space="preserve"> </w:t>
      </w:r>
      <w:r w:rsidR="003D4C77">
        <w:rPr>
          <w:sz w:val="28"/>
          <w:szCs w:val="28"/>
        </w:rPr>
        <w:t xml:space="preserve"> утвержденной</w:t>
      </w:r>
      <w:r w:rsidR="00AE4F87">
        <w:rPr>
          <w:sz w:val="28"/>
          <w:szCs w:val="28"/>
        </w:rPr>
        <w:t xml:space="preserve"> приказом руководителя ДОУ, согласованных с методистом ИМЦ </w:t>
      </w:r>
      <w:proofErr w:type="spellStart"/>
      <w:r w:rsidR="00AE4F87">
        <w:rPr>
          <w:sz w:val="28"/>
          <w:szCs w:val="28"/>
        </w:rPr>
        <w:t>г</w:t>
      </w:r>
      <w:proofErr w:type="gramStart"/>
      <w:r w:rsidR="00AE4F87">
        <w:rPr>
          <w:sz w:val="28"/>
          <w:szCs w:val="28"/>
        </w:rPr>
        <w:t>.А</w:t>
      </w:r>
      <w:proofErr w:type="gramEnd"/>
      <w:r w:rsidR="00AE4F87">
        <w:rPr>
          <w:sz w:val="28"/>
          <w:szCs w:val="28"/>
        </w:rPr>
        <w:t>мурска</w:t>
      </w:r>
      <w:proofErr w:type="spellEnd"/>
      <w:r w:rsidR="00AE4F87">
        <w:rPr>
          <w:sz w:val="28"/>
          <w:szCs w:val="28"/>
        </w:rPr>
        <w:t>.</w:t>
      </w:r>
    </w:p>
    <w:p w:rsidR="0049322C" w:rsidRPr="005074E2" w:rsidRDefault="0049322C" w:rsidP="0049322C">
      <w:pPr>
        <w:pStyle w:val="a5"/>
        <w:numPr>
          <w:ilvl w:val="0"/>
          <w:numId w:val="6"/>
        </w:numPr>
        <w:shd w:val="clear" w:color="auto" w:fill="auto"/>
        <w:tabs>
          <w:tab w:val="left" w:pos="1433"/>
        </w:tabs>
        <w:spacing w:after="58" w:line="293" w:lineRule="exact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Наличие диагностического инструментария</w:t>
      </w:r>
      <w:r w:rsidR="003D4C77">
        <w:rPr>
          <w:sz w:val="28"/>
          <w:szCs w:val="28"/>
        </w:rPr>
        <w:t xml:space="preserve"> по обследованию педагогических работников и детей старшего дошкольного возраста</w:t>
      </w:r>
      <w:r w:rsidR="00AE4F87">
        <w:rPr>
          <w:sz w:val="28"/>
          <w:szCs w:val="28"/>
        </w:rPr>
        <w:t xml:space="preserve"> по инновационной деятельности</w:t>
      </w:r>
      <w:r w:rsidR="003D4C77">
        <w:rPr>
          <w:sz w:val="28"/>
          <w:szCs w:val="28"/>
        </w:rPr>
        <w:t xml:space="preserve">, </w:t>
      </w:r>
      <w:r w:rsidRPr="005074E2">
        <w:rPr>
          <w:sz w:val="28"/>
          <w:szCs w:val="28"/>
        </w:rPr>
        <w:t xml:space="preserve"> ины</w:t>
      </w:r>
      <w:r w:rsidR="003D4C77">
        <w:rPr>
          <w:sz w:val="28"/>
          <w:szCs w:val="28"/>
        </w:rPr>
        <w:t>х материалов для осу</w:t>
      </w:r>
      <w:r w:rsidRPr="005074E2">
        <w:rPr>
          <w:sz w:val="28"/>
          <w:szCs w:val="28"/>
        </w:rPr>
        <w:t>ществления качественной экспертизы инновационных материалов.</w:t>
      </w:r>
    </w:p>
    <w:p w:rsidR="0049322C" w:rsidRPr="005074E2" w:rsidRDefault="0049322C" w:rsidP="0049322C">
      <w:pPr>
        <w:pStyle w:val="a5"/>
        <w:numPr>
          <w:ilvl w:val="0"/>
          <w:numId w:val="6"/>
        </w:numPr>
        <w:shd w:val="clear" w:color="auto" w:fill="auto"/>
        <w:tabs>
          <w:tab w:val="left" w:pos="1438"/>
        </w:tabs>
        <w:spacing w:after="64" w:line="295" w:lineRule="exact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Наличие педагогических </w:t>
      </w:r>
      <w:r w:rsidR="003D4C77">
        <w:rPr>
          <w:sz w:val="28"/>
          <w:szCs w:val="28"/>
        </w:rPr>
        <w:t>работников</w:t>
      </w:r>
      <w:r w:rsidRPr="005074E2">
        <w:rPr>
          <w:sz w:val="28"/>
          <w:szCs w:val="28"/>
        </w:rPr>
        <w:t xml:space="preserve">, имеющих </w:t>
      </w:r>
      <w:r w:rsidR="00AE4F87">
        <w:rPr>
          <w:sz w:val="28"/>
          <w:szCs w:val="28"/>
        </w:rPr>
        <w:t xml:space="preserve">профессиональный уровень, творческий </w:t>
      </w:r>
      <w:r w:rsidRPr="005074E2">
        <w:rPr>
          <w:sz w:val="28"/>
          <w:szCs w:val="28"/>
        </w:rPr>
        <w:t>потенциал и мотивацию к вне</w:t>
      </w:r>
      <w:r w:rsidRPr="005074E2">
        <w:rPr>
          <w:sz w:val="28"/>
          <w:szCs w:val="28"/>
        </w:rPr>
        <w:softHyphen/>
        <w:t>дрению инновационн</w:t>
      </w:r>
      <w:r w:rsidR="003D4C77">
        <w:rPr>
          <w:sz w:val="28"/>
          <w:szCs w:val="28"/>
        </w:rPr>
        <w:t>ой</w:t>
      </w:r>
      <w:r w:rsidRPr="005074E2">
        <w:rPr>
          <w:sz w:val="28"/>
          <w:szCs w:val="28"/>
        </w:rPr>
        <w:t xml:space="preserve"> п</w:t>
      </w:r>
      <w:r w:rsidR="003D4C77">
        <w:rPr>
          <w:sz w:val="28"/>
          <w:szCs w:val="28"/>
        </w:rPr>
        <w:t>едагогической технологии А.Д.Шатовой «Дошкольник и экономика» в образовательн</w:t>
      </w:r>
      <w:r w:rsidR="00AE4F87">
        <w:rPr>
          <w:sz w:val="28"/>
          <w:szCs w:val="28"/>
        </w:rPr>
        <w:t>ый процесс</w:t>
      </w:r>
      <w:r w:rsidR="003D4C77">
        <w:rPr>
          <w:sz w:val="28"/>
          <w:szCs w:val="28"/>
        </w:rPr>
        <w:t xml:space="preserve"> через кружковую работу</w:t>
      </w:r>
      <w:r w:rsidRPr="005074E2">
        <w:rPr>
          <w:sz w:val="28"/>
          <w:szCs w:val="28"/>
        </w:rPr>
        <w:t>.</w:t>
      </w:r>
    </w:p>
    <w:p w:rsidR="0049322C" w:rsidRPr="005074E2" w:rsidRDefault="0049322C" w:rsidP="0049322C">
      <w:pPr>
        <w:pStyle w:val="a5"/>
        <w:numPr>
          <w:ilvl w:val="0"/>
          <w:numId w:val="6"/>
        </w:numPr>
        <w:shd w:val="clear" w:color="auto" w:fill="auto"/>
        <w:tabs>
          <w:tab w:val="left" w:pos="1426"/>
        </w:tabs>
        <w:spacing w:after="58" w:line="290" w:lineRule="exact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Наличие поддержки муниципального органа управления образованием </w:t>
      </w:r>
      <w:r w:rsidR="003D4C77">
        <w:rPr>
          <w:sz w:val="28"/>
          <w:szCs w:val="28"/>
        </w:rPr>
        <w:t xml:space="preserve">–Управления образования администрации Амурского муниципального района </w:t>
      </w:r>
      <w:r w:rsidRPr="005074E2">
        <w:rPr>
          <w:sz w:val="28"/>
          <w:szCs w:val="28"/>
        </w:rPr>
        <w:t>и муниципальной методической службы</w:t>
      </w:r>
      <w:r w:rsidR="003D4C77">
        <w:rPr>
          <w:sz w:val="28"/>
          <w:szCs w:val="28"/>
        </w:rPr>
        <w:t xml:space="preserve"> - МБОУ ИМЦ </w:t>
      </w:r>
      <w:proofErr w:type="spellStart"/>
      <w:r w:rsidR="003D4C77">
        <w:rPr>
          <w:sz w:val="28"/>
          <w:szCs w:val="28"/>
        </w:rPr>
        <w:t>г</w:t>
      </w:r>
      <w:proofErr w:type="gramStart"/>
      <w:r w:rsidR="003D4C77">
        <w:rPr>
          <w:sz w:val="28"/>
          <w:szCs w:val="28"/>
        </w:rPr>
        <w:t>.А</w:t>
      </w:r>
      <w:proofErr w:type="gramEnd"/>
      <w:r w:rsidR="003D4C77">
        <w:rPr>
          <w:sz w:val="28"/>
          <w:szCs w:val="28"/>
        </w:rPr>
        <w:t>мурска</w:t>
      </w:r>
      <w:proofErr w:type="spellEnd"/>
      <w:r w:rsidR="003D4C77">
        <w:rPr>
          <w:sz w:val="28"/>
          <w:szCs w:val="28"/>
        </w:rPr>
        <w:t>, руководителя дошкольного образовательного учреждения</w:t>
      </w:r>
      <w:r w:rsidRPr="005074E2">
        <w:rPr>
          <w:sz w:val="28"/>
          <w:szCs w:val="28"/>
        </w:rPr>
        <w:t>.</w:t>
      </w:r>
    </w:p>
    <w:p w:rsidR="0049322C" w:rsidRPr="005074E2" w:rsidRDefault="0049322C" w:rsidP="0049322C">
      <w:pPr>
        <w:pStyle w:val="a5"/>
        <w:numPr>
          <w:ilvl w:val="0"/>
          <w:numId w:val="5"/>
        </w:numPr>
        <w:shd w:val="clear" w:color="auto" w:fill="auto"/>
        <w:tabs>
          <w:tab w:val="left" w:pos="1238"/>
        </w:tabs>
        <w:spacing w:line="293" w:lineRule="exact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В процессе апробации педагоги - </w:t>
      </w:r>
      <w:proofErr w:type="spellStart"/>
      <w:r w:rsidRPr="005074E2">
        <w:rPr>
          <w:sz w:val="28"/>
          <w:szCs w:val="28"/>
        </w:rPr>
        <w:t>апробаторы</w:t>
      </w:r>
      <w:proofErr w:type="spellEnd"/>
      <w:r w:rsidRPr="005074E2">
        <w:rPr>
          <w:sz w:val="28"/>
          <w:szCs w:val="28"/>
        </w:rPr>
        <w:t xml:space="preserve"> оценивают материалы и ре</w:t>
      </w:r>
      <w:r w:rsidRPr="005074E2">
        <w:rPr>
          <w:sz w:val="28"/>
          <w:szCs w:val="28"/>
        </w:rPr>
        <w:softHyphen/>
        <w:t xml:space="preserve">сурсы в соответствии с методикой апробации (программой </w:t>
      </w:r>
      <w:r w:rsidR="00AE4F87">
        <w:rPr>
          <w:sz w:val="28"/>
          <w:szCs w:val="28"/>
        </w:rPr>
        <w:t>апробационной площадки</w:t>
      </w:r>
      <w:r w:rsidRPr="005074E2">
        <w:rPr>
          <w:sz w:val="28"/>
          <w:szCs w:val="28"/>
        </w:rPr>
        <w:t>), заполняют необходимые формы отчётности, формулируют рекомендации по доработке и совер</w:t>
      </w:r>
      <w:r w:rsidRPr="005074E2">
        <w:rPr>
          <w:sz w:val="28"/>
          <w:szCs w:val="28"/>
        </w:rPr>
        <w:softHyphen/>
        <w:t>шенствованию материалов и технологий</w:t>
      </w:r>
      <w:r w:rsidR="00AE4F87">
        <w:rPr>
          <w:sz w:val="28"/>
          <w:szCs w:val="28"/>
        </w:rPr>
        <w:t>, представляют их на заседания апробационной площадки педагогическому сообществу Амурского района</w:t>
      </w:r>
      <w:r w:rsidRPr="005074E2">
        <w:rPr>
          <w:sz w:val="28"/>
          <w:szCs w:val="28"/>
        </w:rPr>
        <w:t>.</w:t>
      </w:r>
    </w:p>
    <w:p w:rsidR="0049322C" w:rsidRPr="005074E2" w:rsidRDefault="0049322C" w:rsidP="0049322C">
      <w:pPr>
        <w:pStyle w:val="a5"/>
        <w:shd w:val="clear" w:color="auto" w:fill="auto"/>
        <w:spacing w:after="240" w:line="300" w:lineRule="exact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3.4. Для обеспечения качественной экспертизы </w:t>
      </w:r>
      <w:r w:rsidR="003D4C77">
        <w:rPr>
          <w:sz w:val="28"/>
          <w:szCs w:val="28"/>
        </w:rPr>
        <w:t xml:space="preserve">апробационных </w:t>
      </w:r>
      <w:r w:rsidRPr="005074E2">
        <w:rPr>
          <w:sz w:val="28"/>
          <w:szCs w:val="28"/>
        </w:rPr>
        <w:t xml:space="preserve"> продуктов и техноло</w:t>
      </w:r>
      <w:r w:rsidRPr="005074E2">
        <w:rPr>
          <w:sz w:val="28"/>
          <w:szCs w:val="28"/>
        </w:rPr>
        <w:softHyphen/>
        <w:t>гий инновационной образовательной деятельности к работе апробационной площадки могут</w:t>
      </w:r>
      <w:r w:rsidRPr="005074E2">
        <w:rPr>
          <w:sz w:val="28"/>
          <w:szCs w:val="28"/>
        </w:rPr>
        <w:t xml:space="preserve"> </w:t>
      </w:r>
      <w:r w:rsidRPr="005074E2">
        <w:rPr>
          <w:sz w:val="28"/>
          <w:szCs w:val="28"/>
        </w:rPr>
        <w:t>привлекаться структурные звенья Краевого государственного образовательного учреждения дополнительного профессионального образования (повышения квалифи</w:t>
      </w:r>
      <w:r w:rsidRPr="005074E2">
        <w:rPr>
          <w:sz w:val="28"/>
          <w:szCs w:val="28"/>
        </w:rPr>
        <w:softHyphen/>
        <w:t>кации) «Хабаровский краевой институт развития образования».</w:t>
      </w:r>
    </w:p>
    <w:p w:rsidR="0049322C" w:rsidRPr="005074E2" w:rsidRDefault="0049322C" w:rsidP="0049322C">
      <w:pPr>
        <w:pStyle w:val="a5"/>
        <w:shd w:val="clear" w:color="auto" w:fill="auto"/>
        <w:spacing w:after="242" w:line="300" w:lineRule="exact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IV. Условия и порядок присвоения статуса и прекращения деятельности апро</w:t>
      </w:r>
      <w:r w:rsidRPr="005074E2">
        <w:rPr>
          <w:sz w:val="28"/>
          <w:szCs w:val="28"/>
        </w:rPr>
        <w:softHyphen/>
        <w:t>бационной площадки</w:t>
      </w:r>
    </w:p>
    <w:p w:rsidR="0049322C" w:rsidRPr="005074E2" w:rsidRDefault="0049322C" w:rsidP="0049322C">
      <w:pPr>
        <w:pStyle w:val="a5"/>
        <w:numPr>
          <w:ilvl w:val="0"/>
          <w:numId w:val="7"/>
        </w:numPr>
        <w:shd w:val="clear" w:color="auto" w:fill="auto"/>
        <w:tabs>
          <w:tab w:val="left" w:pos="1286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Статус АП присваивается </w:t>
      </w:r>
      <w:r w:rsidR="00E151AB">
        <w:rPr>
          <w:sz w:val="28"/>
          <w:szCs w:val="28"/>
        </w:rPr>
        <w:t xml:space="preserve">муниципальной бюджетной дошкольной </w:t>
      </w:r>
      <w:r w:rsidRPr="005074E2">
        <w:rPr>
          <w:sz w:val="28"/>
          <w:szCs w:val="28"/>
        </w:rPr>
        <w:t>образовательн</w:t>
      </w:r>
      <w:r w:rsidR="00E151AB">
        <w:rPr>
          <w:sz w:val="28"/>
          <w:szCs w:val="28"/>
        </w:rPr>
        <w:t>ой</w:t>
      </w:r>
      <w:r w:rsidRPr="005074E2">
        <w:rPr>
          <w:sz w:val="28"/>
          <w:szCs w:val="28"/>
        </w:rPr>
        <w:t xml:space="preserve"> организаци</w:t>
      </w:r>
      <w:r w:rsidR="00E151AB">
        <w:rPr>
          <w:sz w:val="28"/>
          <w:szCs w:val="28"/>
        </w:rPr>
        <w:t>и</w:t>
      </w:r>
      <w:r w:rsidRPr="005074E2">
        <w:rPr>
          <w:sz w:val="28"/>
          <w:szCs w:val="28"/>
        </w:rPr>
        <w:t xml:space="preserve"> независимо от </w:t>
      </w:r>
      <w:r w:rsidR="00E151AB">
        <w:rPr>
          <w:sz w:val="28"/>
          <w:szCs w:val="28"/>
        </w:rPr>
        <w:t>ее</w:t>
      </w:r>
      <w:r w:rsidRPr="005074E2">
        <w:rPr>
          <w:sz w:val="28"/>
          <w:szCs w:val="28"/>
        </w:rPr>
        <w:t xml:space="preserve"> организационно-правовой формы, типа, вида, осуществляющ</w:t>
      </w:r>
      <w:r w:rsidR="00A278C4">
        <w:rPr>
          <w:sz w:val="28"/>
          <w:szCs w:val="28"/>
        </w:rPr>
        <w:t>ей</w:t>
      </w:r>
      <w:r w:rsidRPr="005074E2">
        <w:rPr>
          <w:sz w:val="28"/>
          <w:szCs w:val="28"/>
        </w:rPr>
        <w:t xml:space="preserve"> деятельность в области обра</w:t>
      </w:r>
      <w:r w:rsidRPr="005074E2">
        <w:rPr>
          <w:sz w:val="28"/>
          <w:szCs w:val="28"/>
        </w:rPr>
        <w:softHyphen/>
        <w:t>зования и расположенн</w:t>
      </w:r>
      <w:r w:rsidR="00A278C4">
        <w:rPr>
          <w:sz w:val="28"/>
          <w:szCs w:val="28"/>
        </w:rPr>
        <w:t>ой</w:t>
      </w:r>
      <w:r w:rsidRPr="005074E2">
        <w:rPr>
          <w:sz w:val="28"/>
          <w:szCs w:val="28"/>
        </w:rPr>
        <w:t xml:space="preserve"> на территории Амурского района, имеющ</w:t>
      </w:r>
      <w:r w:rsidR="00A278C4">
        <w:rPr>
          <w:sz w:val="28"/>
          <w:szCs w:val="28"/>
        </w:rPr>
        <w:t>ей</w:t>
      </w:r>
      <w:r w:rsidRPr="005074E2">
        <w:rPr>
          <w:sz w:val="28"/>
          <w:szCs w:val="28"/>
        </w:rPr>
        <w:t xml:space="preserve"> </w:t>
      </w:r>
      <w:r w:rsidR="00A278C4">
        <w:rPr>
          <w:sz w:val="28"/>
          <w:szCs w:val="28"/>
        </w:rPr>
        <w:t xml:space="preserve">государственную </w:t>
      </w:r>
      <w:r w:rsidR="00E151AB">
        <w:rPr>
          <w:sz w:val="28"/>
          <w:szCs w:val="28"/>
        </w:rPr>
        <w:t xml:space="preserve">лицензию на </w:t>
      </w:r>
      <w:proofErr w:type="gramStart"/>
      <w:r w:rsidR="00E151AB">
        <w:rPr>
          <w:sz w:val="28"/>
          <w:szCs w:val="28"/>
        </w:rPr>
        <w:t>право ведения</w:t>
      </w:r>
      <w:proofErr w:type="gramEnd"/>
      <w:r w:rsidR="00E151AB">
        <w:rPr>
          <w:sz w:val="28"/>
          <w:szCs w:val="28"/>
        </w:rPr>
        <w:t xml:space="preserve"> образовательной деятельности.</w:t>
      </w:r>
    </w:p>
    <w:p w:rsidR="0049322C" w:rsidRPr="005074E2" w:rsidRDefault="0049322C" w:rsidP="0049322C">
      <w:pPr>
        <w:pStyle w:val="a5"/>
        <w:shd w:val="clear" w:color="auto" w:fill="auto"/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Присвоение статуса АП не влечёт за собой изменения статуса образовательной организации, её организационно-правовой формы и подчинённости.</w:t>
      </w:r>
    </w:p>
    <w:p w:rsidR="0049322C" w:rsidRPr="005074E2" w:rsidRDefault="0049322C" w:rsidP="0049322C">
      <w:pPr>
        <w:pStyle w:val="a5"/>
        <w:numPr>
          <w:ilvl w:val="0"/>
          <w:numId w:val="7"/>
        </w:numPr>
        <w:shd w:val="clear" w:color="auto" w:fill="auto"/>
        <w:tabs>
          <w:tab w:val="left" w:pos="1282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Статус АП присваивается организаци</w:t>
      </w:r>
      <w:r w:rsidR="00A278C4">
        <w:rPr>
          <w:sz w:val="28"/>
          <w:szCs w:val="28"/>
        </w:rPr>
        <w:t>и</w:t>
      </w:r>
      <w:r w:rsidRPr="005074E2">
        <w:rPr>
          <w:sz w:val="28"/>
          <w:szCs w:val="28"/>
        </w:rPr>
        <w:t>, имеющ</w:t>
      </w:r>
      <w:r w:rsidR="00A278C4">
        <w:rPr>
          <w:sz w:val="28"/>
          <w:szCs w:val="28"/>
        </w:rPr>
        <w:t>ей</w:t>
      </w:r>
      <w:r w:rsidRPr="005074E2">
        <w:rPr>
          <w:sz w:val="28"/>
          <w:szCs w:val="28"/>
        </w:rPr>
        <w:t xml:space="preserve"> постоянно действую</w:t>
      </w:r>
      <w:r w:rsidRPr="005074E2">
        <w:rPr>
          <w:sz w:val="28"/>
          <w:szCs w:val="28"/>
        </w:rPr>
        <w:softHyphen/>
        <w:t>щий и обновляющийся сайт образовательной организации, эффективную систему взаимодействия с другими образовательными организациями</w:t>
      </w:r>
      <w:r w:rsidR="00A278C4">
        <w:rPr>
          <w:sz w:val="28"/>
          <w:szCs w:val="28"/>
        </w:rPr>
        <w:t xml:space="preserve"> через методические объединения и другие формы.</w:t>
      </w:r>
    </w:p>
    <w:p w:rsidR="0049322C" w:rsidRPr="005074E2" w:rsidRDefault="0049322C" w:rsidP="0049322C">
      <w:pPr>
        <w:pStyle w:val="a5"/>
        <w:numPr>
          <w:ilvl w:val="0"/>
          <w:numId w:val="7"/>
        </w:numPr>
        <w:shd w:val="clear" w:color="auto" w:fill="auto"/>
        <w:tabs>
          <w:tab w:val="left" w:pos="1279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Присвоение статуса АП может происходить как вследствие собственной инициати</w:t>
      </w:r>
      <w:r w:rsidR="007A381C">
        <w:rPr>
          <w:sz w:val="28"/>
          <w:szCs w:val="28"/>
        </w:rPr>
        <w:t xml:space="preserve">вы образовательной организации </w:t>
      </w:r>
      <w:r w:rsidRPr="005074E2">
        <w:rPr>
          <w:sz w:val="28"/>
          <w:szCs w:val="28"/>
        </w:rPr>
        <w:t>на основании предоставляемой заявки от образовательной организации.</w:t>
      </w:r>
    </w:p>
    <w:p w:rsidR="0049322C" w:rsidRPr="005074E2" w:rsidRDefault="0049322C" w:rsidP="0049322C">
      <w:pPr>
        <w:pStyle w:val="a5"/>
        <w:numPr>
          <w:ilvl w:val="0"/>
          <w:numId w:val="7"/>
        </w:numPr>
        <w:shd w:val="clear" w:color="auto" w:fill="auto"/>
        <w:tabs>
          <w:tab w:val="left" w:pos="1250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Статус АП присваивается на срок, устанавливаемый управлением образо</w:t>
      </w:r>
      <w:r w:rsidRPr="005074E2">
        <w:rPr>
          <w:sz w:val="28"/>
          <w:szCs w:val="28"/>
        </w:rPr>
        <w:softHyphen/>
        <w:t>вания администрации Амурского муниципального района, продление которого зави</w:t>
      </w:r>
      <w:r w:rsidRPr="005074E2">
        <w:rPr>
          <w:sz w:val="28"/>
          <w:szCs w:val="28"/>
        </w:rPr>
        <w:softHyphen/>
        <w:t>сит от качества предоставляемых АП услуг, качества и своевременности предостав</w:t>
      </w:r>
      <w:r w:rsidRPr="005074E2">
        <w:rPr>
          <w:sz w:val="28"/>
          <w:szCs w:val="28"/>
        </w:rPr>
        <w:softHyphen/>
        <w:t>ляемых отчётов, сохранения взаимных интересов участников соглашения.</w:t>
      </w:r>
    </w:p>
    <w:p w:rsidR="0049322C" w:rsidRPr="005074E2" w:rsidRDefault="0049322C" w:rsidP="0049322C">
      <w:pPr>
        <w:pStyle w:val="a5"/>
        <w:numPr>
          <w:ilvl w:val="0"/>
          <w:numId w:val="7"/>
        </w:numPr>
        <w:shd w:val="clear" w:color="auto" w:fill="auto"/>
        <w:tabs>
          <w:tab w:val="left" w:pos="1279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Передача </w:t>
      </w:r>
      <w:r w:rsidR="007A381C">
        <w:rPr>
          <w:sz w:val="28"/>
          <w:szCs w:val="28"/>
        </w:rPr>
        <w:t>методических</w:t>
      </w:r>
      <w:r w:rsidRPr="005074E2">
        <w:rPr>
          <w:sz w:val="28"/>
          <w:szCs w:val="28"/>
        </w:rPr>
        <w:t xml:space="preserve"> материалов технологий педагогической деятельности, подлежащих апробации на площадке в определённые сроки, к</w:t>
      </w:r>
      <w:r w:rsidR="007A381C">
        <w:rPr>
          <w:sz w:val="28"/>
          <w:szCs w:val="28"/>
        </w:rPr>
        <w:t>оординируется планом мероприятий апробационной площадки, согласованным с методистом МБОУ ИМЦ на учебный год.</w:t>
      </w:r>
    </w:p>
    <w:p w:rsidR="0049322C" w:rsidRPr="005074E2" w:rsidRDefault="0049322C" w:rsidP="0049322C">
      <w:pPr>
        <w:pStyle w:val="a5"/>
        <w:numPr>
          <w:ilvl w:val="0"/>
          <w:numId w:val="7"/>
        </w:numPr>
        <w:shd w:val="clear" w:color="auto" w:fill="auto"/>
        <w:tabs>
          <w:tab w:val="left" w:pos="1253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Согласование плана работы АП и контроль за реализацией плана осущест</w:t>
      </w:r>
      <w:r w:rsidRPr="005074E2">
        <w:rPr>
          <w:sz w:val="28"/>
          <w:szCs w:val="28"/>
        </w:rPr>
        <w:softHyphen/>
        <w:t xml:space="preserve">вляется </w:t>
      </w:r>
      <w:r w:rsidR="007A381C">
        <w:rPr>
          <w:sz w:val="28"/>
          <w:szCs w:val="28"/>
        </w:rPr>
        <w:t>Муниципальным</w:t>
      </w:r>
      <w:r w:rsidRPr="005074E2">
        <w:rPr>
          <w:sz w:val="28"/>
          <w:szCs w:val="28"/>
        </w:rPr>
        <w:t xml:space="preserve"> советом по управлению инновациями при управлении обра</w:t>
      </w:r>
      <w:r w:rsidRPr="005074E2">
        <w:rPr>
          <w:sz w:val="28"/>
          <w:szCs w:val="28"/>
        </w:rPr>
        <w:softHyphen/>
        <w:t>зования администрации Амурского муниципального района</w:t>
      </w:r>
      <w:r w:rsidR="007A381C">
        <w:rPr>
          <w:sz w:val="28"/>
          <w:szCs w:val="28"/>
        </w:rPr>
        <w:t xml:space="preserve"> и экспертным советом при МБОУ ИМЦ </w:t>
      </w:r>
      <w:proofErr w:type="spellStart"/>
      <w:r w:rsidR="007A381C">
        <w:rPr>
          <w:sz w:val="28"/>
          <w:szCs w:val="28"/>
        </w:rPr>
        <w:t>г</w:t>
      </w:r>
      <w:proofErr w:type="gramStart"/>
      <w:r w:rsidR="007A381C">
        <w:rPr>
          <w:sz w:val="28"/>
          <w:szCs w:val="28"/>
        </w:rPr>
        <w:t>.А</w:t>
      </w:r>
      <w:proofErr w:type="gramEnd"/>
      <w:r w:rsidR="007A381C">
        <w:rPr>
          <w:sz w:val="28"/>
          <w:szCs w:val="28"/>
        </w:rPr>
        <w:t>мурска</w:t>
      </w:r>
      <w:proofErr w:type="spellEnd"/>
      <w:r w:rsidRPr="005074E2">
        <w:rPr>
          <w:sz w:val="28"/>
          <w:szCs w:val="28"/>
        </w:rPr>
        <w:t>.</w:t>
      </w:r>
    </w:p>
    <w:p w:rsidR="0049322C" w:rsidRPr="005074E2" w:rsidRDefault="0049322C" w:rsidP="0049322C">
      <w:pPr>
        <w:pStyle w:val="a5"/>
        <w:numPr>
          <w:ilvl w:val="0"/>
          <w:numId w:val="7"/>
        </w:numPr>
        <w:shd w:val="clear" w:color="auto" w:fill="auto"/>
        <w:tabs>
          <w:tab w:val="left" w:pos="1236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Результаты работы АП ежегодно рассматриваются на заседаниях </w:t>
      </w:r>
      <w:r w:rsidR="007A381C">
        <w:rPr>
          <w:sz w:val="28"/>
          <w:szCs w:val="28"/>
        </w:rPr>
        <w:t>экспертного</w:t>
      </w:r>
      <w:r w:rsidRPr="005074E2">
        <w:rPr>
          <w:sz w:val="28"/>
          <w:szCs w:val="28"/>
        </w:rPr>
        <w:t xml:space="preserve"> совета по управлению инновациями при управлении образования админист</w:t>
      </w:r>
      <w:r w:rsidRPr="005074E2">
        <w:rPr>
          <w:sz w:val="28"/>
          <w:szCs w:val="28"/>
        </w:rPr>
        <w:softHyphen/>
        <w:t>рации Амурского муниципального района</w:t>
      </w:r>
      <w:r w:rsidR="007A381C">
        <w:rPr>
          <w:sz w:val="28"/>
          <w:szCs w:val="28"/>
        </w:rPr>
        <w:t xml:space="preserve"> при МБОУ ИМЦ </w:t>
      </w:r>
      <w:proofErr w:type="spellStart"/>
      <w:r w:rsidR="007A381C">
        <w:rPr>
          <w:sz w:val="28"/>
          <w:szCs w:val="28"/>
        </w:rPr>
        <w:t>г</w:t>
      </w:r>
      <w:proofErr w:type="gramStart"/>
      <w:r w:rsidR="007A381C">
        <w:rPr>
          <w:sz w:val="28"/>
          <w:szCs w:val="28"/>
        </w:rPr>
        <w:t>.А</w:t>
      </w:r>
      <w:proofErr w:type="gramEnd"/>
      <w:r w:rsidR="007A381C">
        <w:rPr>
          <w:sz w:val="28"/>
          <w:szCs w:val="28"/>
        </w:rPr>
        <w:t>мурска</w:t>
      </w:r>
      <w:proofErr w:type="spellEnd"/>
      <w:r w:rsidRPr="005074E2">
        <w:rPr>
          <w:sz w:val="28"/>
          <w:szCs w:val="28"/>
        </w:rPr>
        <w:t>.</w:t>
      </w:r>
    </w:p>
    <w:p w:rsidR="0049322C" w:rsidRPr="005074E2" w:rsidRDefault="0049322C" w:rsidP="0049322C">
      <w:pPr>
        <w:pStyle w:val="a5"/>
        <w:shd w:val="clear" w:color="auto" w:fill="auto"/>
        <w:ind w:firstLine="567"/>
        <w:rPr>
          <w:sz w:val="28"/>
          <w:szCs w:val="28"/>
        </w:rPr>
      </w:pPr>
      <w:r w:rsidRPr="005074E2">
        <w:rPr>
          <w:sz w:val="28"/>
          <w:szCs w:val="28"/>
        </w:rPr>
        <w:t>Отчёты АП предоставляются в МБОУ ИМЦ г. Амурска.</w:t>
      </w:r>
    </w:p>
    <w:p w:rsidR="0049322C" w:rsidRPr="005074E2" w:rsidRDefault="0049322C" w:rsidP="0049322C">
      <w:pPr>
        <w:pStyle w:val="a5"/>
        <w:numPr>
          <w:ilvl w:val="0"/>
          <w:numId w:val="7"/>
        </w:numPr>
        <w:shd w:val="clear" w:color="auto" w:fill="auto"/>
        <w:tabs>
          <w:tab w:val="left" w:pos="1231"/>
        </w:tabs>
        <w:ind w:firstLine="567"/>
        <w:rPr>
          <w:sz w:val="28"/>
          <w:szCs w:val="28"/>
        </w:rPr>
      </w:pPr>
      <w:r w:rsidRPr="005074E2">
        <w:rPr>
          <w:sz w:val="28"/>
          <w:szCs w:val="28"/>
        </w:rPr>
        <w:t>Причины прекращение деятельности АП:</w:t>
      </w:r>
    </w:p>
    <w:p w:rsidR="0049322C" w:rsidRPr="005074E2" w:rsidRDefault="0049322C" w:rsidP="0049322C">
      <w:pPr>
        <w:pStyle w:val="a5"/>
        <w:numPr>
          <w:ilvl w:val="0"/>
          <w:numId w:val="8"/>
        </w:numPr>
        <w:shd w:val="clear" w:color="auto" w:fill="auto"/>
        <w:tabs>
          <w:tab w:val="left" w:pos="1433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Завершение программы деятельности АП и отсутствие необходимости её продления.</w:t>
      </w:r>
    </w:p>
    <w:p w:rsidR="0049322C" w:rsidRPr="005074E2" w:rsidRDefault="0049322C" w:rsidP="0049322C">
      <w:pPr>
        <w:pStyle w:val="a5"/>
        <w:numPr>
          <w:ilvl w:val="0"/>
          <w:numId w:val="8"/>
        </w:numPr>
        <w:shd w:val="clear" w:color="auto" w:fill="auto"/>
        <w:tabs>
          <w:tab w:val="left" w:pos="1507"/>
        </w:tabs>
        <w:ind w:right="60" w:firstLine="567"/>
        <w:rPr>
          <w:sz w:val="28"/>
          <w:szCs w:val="28"/>
        </w:rPr>
      </w:pPr>
      <w:proofErr w:type="spellStart"/>
      <w:r w:rsidRPr="005074E2">
        <w:rPr>
          <w:sz w:val="28"/>
          <w:szCs w:val="28"/>
        </w:rPr>
        <w:t>Рутинизация</w:t>
      </w:r>
      <w:proofErr w:type="spellEnd"/>
      <w:r w:rsidRPr="005074E2">
        <w:rPr>
          <w:sz w:val="28"/>
          <w:szCs w:val="28"/>
        </w:rPr>
        <w:t xml:space="preserve"> (устаревание) инновации, апробируемой на </w:t>
      </w:r>
      <w:r w:rsidR="007A381C">
        <w:rPr>
          <w:rStyle w:val="-1pt"/>
          <w:sz w:val="28"/>
          <w:szCs w:val="28"/>
        </w:rPr>
        <w:t>АП</w:t>
      </w:r>
      <w:r w:rsidRPr="005074E2">
        <w:rPr>
          <w:rStyle w:val="-1pt"/>
          <w:sz w:val="28"/>
          <w:szCs w:val="28"/>
        </w:rPr>
        <w:t>,</w:t>
      </w:r>
      <w:r w:rsidRPr="005074E2">
        <w:rPr>
          <w:sz w:val="28"/>
          <w:szCs w:val="28"/>
        </w:rPr>
        <w:t xml:space="preserve"> утрата актуальности и перспективности направления деятельности для развития системы образования района.</w:t>
      </w:r>
    </w:p>
    <w:p w:rsidR="0049322C" w:rsidRPr="005074E2" w:rsidRDefault="0049322C" w:rsidP="0049322C">
      <w:pPr>
        <w:pStyle w:val="a5"/>
        <w:numPr>
          <w:ilvl w:val="0"/>
          <w:numId w:val="8"/>
        </w:numPr>
        <w:shd w:val="clear" w:color="auto" w:fill="auto"/>
        <w:tabs>
          <w:tab w:val="left" w:pos="1438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Невыполнение и/или некачественное выполнение программы деятельно</w:t>
      </w:r>
      <w:r w:rsidRPr="005074E2">
        <w:rPr>
          <w:sz w:val="28"/>
          <w:szCs w:val="28"/>
        </w:rPr>
        <w:softHyphen/>
        <w:t>сти АП.</w:t>
      </w:r>
    </w:p>
    <w:p w:rsidR="0049322C" w:rsidRPr="005074E2" w:rsidRDefault="0049322C" w:rsidP="0049322C">
      <w:pPr>
        <w:pStyle w:val="a5"/>
        <w:numPr>
          <w:ilvl w:val="0"/>
          <w:numId w:val="8"/>
        </w:numPr>
        <w:shd w:val="clear" w:color="auto" w:fill="auto"/>
        <w:tabs>
          <w:tab w:val="left" w:pos="1466"/>
        </w:tabs>
        <w:ind w:right="60" w:firstLine="567"/>
        <w:rPr>
          <w:sz w:val="28"/>
          <w:szCs w:val="28"/>
        </w:rPr>
      </w:pPr>
      <w:r w:rsidRPr="005074E2">
        <w:rPr>
          <w:sz w:val="28"/>
          <w:szCs w:val="28"/>
        </w:rPr>
        <w:t>Низкая результативность деятельности образовательной организации в статусе АП.</w:t>
      </w:r>
    </w:p>
    <w:p w:rsidR="0049322C" w:rsidRPr="005074E2" w:rsidRDefault="0049322C" w:rsidP="0049322C">
      <w:pPr>
        <w:pStyle w:val="a5"/>
        <w:numPr>
          <w:ilvl w:val="0"/>
          <w:numId w:val="9"/>
        </w:numPr>
        <w:shd w:val="clear" w:color="auto" w:fill="auto"/>
        <w:tabs>
          <w:tab w:val="left" w:pos="1381"/>
        </w:tabs>
        <w:ind w:right="40" w:firstLine="567"/>
        <w:rPr>
          <w:sz w:val="28"/>
          <w:szCs w:val="28"/>
        </w:rPr>
      </w:pPr>
      <w:r w:rsidRPr="005074E2">
        <w:rPr>
          <w:sz w:val="28"/>
          <w:szCs w:val="28"/>
        </w:rPr>
        <w:t>Нарушения законодательства Российской Федерации, Закона РФ «Об об</w:t>
      </w:r>
      <w:r w:rsidRPr="005074E2">
        <w:rPr>
          <w:sz w:val="28"/>
          <w:szCs w:val="28"/>
        </w:rPr>
        <w:softHyphen/>
        <w:t>разовании</w:t>
      </w:r>
      <w:r w:rsidR="007A381C">
        <w:rPr>
          <w:sz w:val="28"/>
          <w:szCs w:val="28"/>
        </w:rPr>
        <w:t xml:space="preserve"> в РФ</w:t>
      </w:r>
      <w:r w:rsidRPr="005074E2">
        <w:rPr>
          <w:sz w:val="28"/>
          <w:szCs w:val="28"/>
        </w:rPr>
        <w:t>», других нормативных документов, регламентирующих деятельность обра</w:t>
      </w:r>
      <w:r w:rsidRPr="005074E2">
        <w:rPr>
          <w:sz w:val="28"/>
          <w:szCs w:val="28"/>
        </w:rPr>
        <w:softHyphen/>
        <w:t>зовательной организации.</w:t>
      </w:r>
    </w:p>
    <w:p w:rsidR="0049322C" w:rsidRPr="005074E2" w:rsidRDefault="0049322C" w:rsidP="0049322C">
      <w:pPr>
        <w:pStyle w:val="a5"/>
        <w:numPr>
          <w:ilvl w:val="0"/>
          <w:numId w:val="9"/>
        </w:numPr>
        <w:shd w:val="clear" w:color="auto" w:fill="auto"/>
        <w:tabs>
          <w:tab w:val="left" w:pos="1386"/>
        </w:tabs>
        <w:spacing w:after="278"/>
        <w:ind w:right="4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Решение о снятии статуса АП принимается на заседании </w:t>
      </w:r>
      <w:r w:rsidR="007A381C">
        <w:rPr>
          <w:sz w:val="28"/>
          <w:szCs w:val="28"/>
        </w:rPr>
        <w:t>экспертного</w:t>
      </w:r>
      <w:r w:rsidRPr="005074E2">
        <w:rPr>
          <w:sz w:val="28"/>
          <w:szCs w:val="28"/>
        </w:rPr>
        <w:t xml:space="preserve"> совета по управлению инновациями при управлении образования администрации Амурского муниципального района </w:t>
      </w:r>
      <w:r w:rsidR="007A381C">
        <w:rPr>
          <w:sz w:val="28"/>
          <w:szCs w:val="28"/>
        </w:rPr>
        <w:t xml:space="preserve">МБОУ ИМЦ </w:t>
      </w:r>
      <w:proofErr w:type="spellStart"/>
      <w:r w:rsidR="007A381C">
        <w:rPr>
          <w:sz w:val="28"/>
          <w:szCs w:val="28"/>
        </w:rPr>
        <w:t>г</w:t>
      </w:r>
      <w:proofErr w:type="gramStart"/>
      <w:r w:rsidR="007A381C">
        <w:rPr>
          <w:sz w:val="28"/>
          <w:szCs w:val="28"/>
        </w:rPr>
        <w:t>.А</w:t>
      </w:r>
      <w:proofErr w:type="gramEnd"/>
      <w:r w:rsidR="007A381C">
        <w:rPr>
          <w:sz w:val="28"/>
          <w:szCs w:val="28"/>
        </w:rPr>
        <w:t>мурска</w:t>
      </w:r>
      <w:proofErr w:type="spellEnd"/>
      <w:r w:rsidR="007A381C">
        <w:rPr>
          <w:sz w:val="28"/>
          <w:szCs w:val="28"/>
        </w:rPr>
        <w:t xml:space="preserve"> </w:t>
      </w:r>
      <w:r w:rsidRPr="005074E2">
        <w:rPr>
          <w:sz w:val="28"/>
          <w:szCs w:val="28"/>
        </w:rPr>
        <w:t>и закрепляется соответствующим приказом управления образования администрации Амурского муниципального района.</w:t>
      </w:r>
    </w:p>
    <w:p w:rsidR="00DF65C4" w:rsidRDefault="00DF65C4" w:rsidP="0049322C">
      <w:pPr>
        <w:pStyle w:val="a5"/>
        <w:numPr>
          <w:ilvl w:val="1"/>
          <w:numId w:val="9"/>
        </w:numPr>
        <w:shd w:val="clear" w:color="auto" w:fill="auto"/>
        <w:tabs>
          <w:tab w:val="left" w:pos="1039"/>
        </w:tabs>
        <w:spacing w:after="250" w:line="25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Состав группы апробационной площадки</w:t>
      </w:r>
    </w:p>
    <w:p w:rsidR="00DF65C4" w:rsidRDefault="00DF65C4" w:rsidP="00DF65C4">
      <w:pPr>
        <w:pStyle w:val="a5"/>
        <w:shd w:val="clear" w:color="auto" w:fill="auto"/>
        <w:tabs>
          <w:tab w:val="left" w:pos="1039"/>
        </w:tabs>
        <w:spacing w:after="250" w:line="250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E3985">
        <w:rPr>
          <w:sz w:val="28"/>
          <w:szCs w:val="28"/>
        </w:rPr>
        <w:t>в состав группы апробационной площадки могут входить педа</w:t>
      </w:r>
      <w:bookmarkStart w:id="0" w:name="_GoBack"/>
      <w:bookmarkEnd w:id="0"/>
      <w:r w:rsidR="00AE3985">
        <w:rPr>
          <w:sz w:val="28"/>
          <w:szCs w:val="28"/>
        </w:rPr>
        <w:t>гогические и руководящие работники</w:t>
      </w:r>
    </w:p>
    <w:p w:rsidR="0049322C" w:rsidRPr="005074E2" w:rsidRDefault="0049322C" w:rsidP="0049322C">
      <w:pPr>
        <w:pStyle w:val="a5"/>
        <w:numPr>
          <w:ilvl w:val="1"/>
          <w:numId w:val="9"/>
        </w:numPr>
        <w:shd w:val="clear" w:color="auto" w:fill="auto"/>
        <w:tabs>
          <w:tab w:val="left" w:pos="1039"/>
        </w:tabs>
        <w:spacing w:after="250" w:line="250" w:lineRule="exact"/>
        <w:ind w:firstLine="567"/>
        <w:rPr>
          <w:sz w:val="28"/>
          <w:szCs w:val="28"/>
        </w:rPr>
      </w:pPr>
      <w:r w:rsidRPr="005074E2">
        <w:rPr>
          <w:sz w:val="28"/>
          <w:szCs w:val="28"/>
        </w:rPr>
        <w:t>Права и ответственность апробационной площадки</w:t>
      </w:r>
    </w:p>
    <w:p w:rsidR="0049322C" w:rsidRPr="005074E2" w:rsidRDefault="0049322C" w:rsidP="0049322C">
      <w:pPr>
        <w:pStyle w:val="a5"/>
        <w:numPr>
          <w:ilvl w:val="0"/>
          <w:numId w:val="10"/>
        </w:numPr>
        <w:shd w:val="clear" w:color="auto" w:fill="auto"/>
        <w:tabs>
          <w:tab w:val="left" w:pos="1174"/>
        </w:tabs>
        <w:ind w:firstLine="567"/>
        <w:rPr>
          <w:sz w:val="28"/>
          <w:szCs w:val="28"/>
        </w:rPr>
      </w:pPr>
      <w:r w:rsidRPr="005074E2">
        <w:rPr>
          <w:sz w:val="28"/>
          <w:szCs w:val="28"/>
        </w:rPr>
        <w:t>АП имеет право:</w:t>
      </w:r>
    </w:p>
    <w:p w:rsidR="0049322C" w:rsidRPr="005074E2" w:rsidRDefault="0049322C" w:rsidP="0049322C">
      <w:pPr>
        <w:pStyle w:val="a5"/>
        <w:numPr>
          <w:ilvl w:val="0"/>
          <w:numId w:val="11"/>
        </w:numPr>
        <w:shd w:val="clear" w:color="auto" w:fill="auto"/>
        <w:tabs>
          <w:tab w:val="left" w:pos="1417"/>
        </w:tabs>
        <w:ind w:right="40" w:firstLine="567"/>
        <w:rPr>
          <w:sz w:val="28"/>
          <w:szCs w:val="28"/>
        </w:rPr>
      </w:pPr>
      <w:r w:rsidRPr="005074E2">
        <w:rPr>
          <w:sz w:val="28"/>
          <w:szCs w:val="28"/>
        </w:rPr>
        <w:t>Самостоятельно определять содержание и конкретные формы своей дея</w:t>
      </w:r>
      <w:r w:rsidRPr="005074E2">
        <w:rPr>
          <w:sz w:val="28"/>
          <w:szCs w:val="28"/>
        </w:rPr>
        <w:softHyphen/>
        <w:t>тельности в соответствии с целями и задачами, указанными в настоящем Положении.</w:t>
      </w:r>
    </w:p>
    <w:p w:rsidR="0049322C" w:rsidRPr="005074E2" w:rsidRDefault="0049322C" w:rsidP="0049322C">
      <w:pPr>
        <w:pStyle w:val="a5"/>
        <w:numPr>
          <w:ilvl w:val="0"/>
          <w:numId w:val="11"/>
        </w:numPr>
        <w:shd w:val="clear" w:color="auto" w:fill="auto"/>
        <w:tabs>
          <w:tab w:val="left" w:pos="1450"/>
        </w:tabs>
        <w:ind w:right="40" w:firstLine="567"/>
        <w:rPr>
          <w:sz w:val="28"/>
          <w:szCs w:val="28"/>
        </w:rPr>
      </w:pPr>
      <w:r w:rsidRPr="005074E2">
        <w:rPr>
          <w:sz w:val="28"/>
          <w:szCs w:val="28"/>
        </w:rPr>
        <w:t xml:space="preserve">Определять условия пользования </w:t>
      </w:r>
      <w:r w:rsidR="007A381C">
        <w:rPr>
          <w:sz w:val="28"/>
          <w:szCs w:val="28"/>
        </w:rPr>
        <w:t>материалами</w:t>
      </w:r>
      <w:r w:rsidRPr="005074E2">
        <w:rPr>
          <w:sz w:val="28"/>
          <w:szCs w:val="28"/>
        </w:rPr>
        <w:t xml:space="preserve"> АП на основе договоров с другими образовательными организациями Амурского района.</w:t>
      </w:r>
    </w:p>
    <w:p w:rsidR="0049322C" w:rsidRPr="005074E2" w:rsidRDefault="0049322C" w:rsidP="0049322C">
      <w:pPr>
        <w:pStyle w:val="a5"/>
        <w:numPr>
          <w:ilvl w:val="0"/>
          <w:numId w:val="11"/>
        </w:numPr>
        <w:shd w:val="clear" w:color="auto" w:fill="auto"/>
        <w:tabs>
          <w:tab w:val="left" w:pos="1446"/>
        </w:tabs>
        <w:ind w:right="40" w:firstLine="567"/>
        <w:rPr>
          <w:sz w:val="28"/>
          <w:szCs w:val="28"/>
        </w:rPr>
      </w:pPr>
      <w:r w:rsidRPr="005074E2">
        <w:rPr>
          <w:sz w:val="28"/>
          <w:szCs w:val="28"/>
        </w:rPr>
        <w:t>Обращаться в Муниципальный совет по управлению инновациями при управлении образования администрации Амурского муниципального района за ин</w:t>
      </w:r>
      <w:r w:rsidRPr="005074E2">
        <w:rPr>
          <w:sz w:val="28"/>
          <w:szCs w:val="28"/>
        </w:rPr>
        <w:softHyphen/>
        <w:t>формацией и разъяснениями по вопросам, связанным с осуществлением апробацион</w:t>
      </w:r>
      <w:r w:rsidRPr="005074E2">
        <w:rPr>
          <w:sz w:val="28"/>
          <w:szCs w:val="28"/>
        </w:rPr>
        <w:softHyphen/>
        <w:t>ной деятельности.</w:t>
      </w:r>
    </w:p>
    <w:p w:rsidR="0049322C" w:rsidRPr="005074E2" w:rsidRDefault="0049322C" w:rsidP="0049322C">
      <w:pPr>
        <w:pStyle w:val="a5"/>
        <w:numPr>
          <w:ilvl w:val="0"/>
          <w:numId w:val="10"/>
        </w:numPr>
        <w:shd w:val="clear" w:color="auto" w:fill="auto"/>
        <w:tabs>
          <w:tab w:val="left" w:pos="1174"/>
        </w:tabs>
        <w:ind w:firstLine="567"/>
        <w:rPr>
          <w:sz w:val="28"/>
          <w:szCs w:val="28"/>
        </w:rPr>
      </w:pPr>
      <w:r w:rsidRPr="005074E2">
        <w:rPr>
          <w:sz w:val="28"/>
          <w:szCs w:val="28"/>
        </w:rPr>
        <w:t>АП несёт ответственность:</w:t>
      </w:r>
    </w:p>
    <w:p w:rsidR="0049322C" w:rsidRPr="005074E2" w:rsidRDefault="0049322C" w:rsidP="0049322C">
      <w:pPr>
        <w:pStyle w:val="a5"/>
        <w:numPr>
          <w:ilvl w:val="0"/>
          <w:numId w:val="12"/>
        </w:numPr>
        <w:shd w:val="clear" w:color="auto" w:fill="auto"/>
        <w:tabs>
          <w:tab w:val="left" w:pos="1378"/>
        </w:tabs>
        <w:ind w:right="40" w:firstLine="567"/>
        <w:rPr>
          <w:sz w:val="28"/>
          <w:szCs w:val="28"/>
        </w:rPr>
      </w:pPr>
      <w:r w:rsidRPr="005074E2">
        <w:rPr>
          <w:sz w:val="28"/>
          <w:szCs w:val="28"/>
        </w:rPr>
        <w:t>За реализацию утверждённой программы и плана апробационной деятель</w:t>
      </w:r>
      <w:r w:rsidRPr="005074E2">
        <w:rPr>
          <w:sz w:val="28"/>
          <w:szCs w:val="28"/>
        </w:rPr>
        <w:softHyphen/>
        <w:t>ности в установленные сроки.</w:t>
      </w:r>
    </w:p>
    <w:p w:rsidR="0049322C" w:rsidRPr="005074E2" w:rsidRDefault="0049322C" w:rsidP="0049322C">
      <w:pPr>
        <w:pStyle w:val="a5"/>
        <w:numPr>
          <w:ilvl w:val="0"/>
          <w:numId w:val="12"/>
        </w:numPr>
        <w:shd w:val="clear" w:color="auto" w:fill="auto"/>
        <w:tabs>
          <w:tab w:val="left" w:pos="1400"/>
        </w:tabs>
        <w:ind w:right="40" w:firstLine="567"/>
        <w:rPr>
          <w:sz w:val="28"/>
          <w:szCs w:val="28"/>
        </w:rPr>
      </w:pPr>
      <w:r w:rsidRPr="005074E2">
        <w:rPr>
          <w:sz w:val="28"/>
          <w:szCs w:val="28"/>
        </w:rPr>
        <w:t>За своевременное информирование Муниципального совета по управле</w:t>
      </w:r>
      <w:r w:rsidRPr="005074E2">
        <w:rPr>
          <w:sz w:val="28"/>
          <w:szCs w:val="28"/>
        </w:rPr>
        <w:softHyphen/>
        <w:t>нию инновациями при управлении образования администрации Амурского муници</w:t>
      </w:r>
      <w:r w:rsidRPr="005074E2">
        <w:rPr>
          <w:sz w:val="28"/>
          <w:szCs w:val="28"/>
        </w:rPr>
        <w:softHyphen/>
        <w:t>пального района о возникших проблемах, препятствующих реализации апробацион</w:t>
      </w:r>
      <w:r w:rsidRPr="005074E2">
        <w:rPr>
          <w:sz w:val="28"/>
          <w:szCs w:val="28"/>
        </w:rPr>
        <w:softHyphen/>
        <w:t>ной деятельности и выполнению календарного плана работы.</w:t>
      </w:r>
    </w:p>
    <w:p w:rsidR="0049322C" w:rsidRPr="005074E2" w:rsidRDefault="0049322C" w:rsidP="0049322C">
      <w:pPr>
        <w:pStyle w:val="a5"/>
        <w:numPr>
          <w:ilvl w:val="0"/>
          <w:numId w:val="12"/>
        </w:numPr>
        <w:shd w:val="clear" w:color="auto" w:fill="auto"/>
        <w:tabs>
          <w:tab w:val="left" w:pos="1412"/>
        </w:tabs>
        <w:spacing w:after="261" w:line="276" w:lineRule="exact"/>
        <w:ind w:right="40" w:firstLine="567"/>
        <w:rPr>
          <w:sz w:val="28"/>
          <w:szCs w:val="28"/>
        </w:rPr>
      </w:pPr>
      <w:r w:rsidRPr="005074E2">
        <w:rPr>
          <w:sz w:val="28"/>
          <w:szCs w:val="28"/>
        </w:rPr>
        <w:t>За предоставление ежегодных отчётных материалов о ходе апробацион</w:t>
      </w:r>
      <w:r w:rsidRPr="005074E2">
        <w:rPr>
          <w:sz w:val="28"/>
          <w:szCs w:val="28"/>
        </w:rPr>
        <w:softHyphen/>
        <w:t>ной деятельности.</w:t>
      </w:r>
    </w:p>
    <w:p w:rsidR="0049322C" w:rsidRPr="005074E2" w:rsidRDefault="0049322C" w:rsidP="0049322C">
      <w:pPr>
        <w:pStyle w:val="a5"/>
        <w:numPr>
          <w:ilvl w:val="1"/>
          <w:numId w:val="12"/>
        </w:numPr>
        <w:shd w:val="clear" w:color="auto" w:fill="auto"/>
        <w:tabs>
          <w:tab w:val="left" w:pos="1130"/>
        </w:tabs>
        <w:spacing w:after="276" w:line="250" w:lineRule="exact"/>
        <w:ind w:firstLine="567"/>
        <w:rPr>
          <w:sz w:val="28"/>
          <w:szCs w:val="28"/>
        </w:rPr>
      </w:pPr>
      <w:r w:rsidRPr="005074E2">
        <w:rPr>
          <w:sz w:val="28"/>
          <w:szCs w:val="28"/>
        </w:rPr>
        <w:t>Финансирование апробационной площадки</w:t>
      </w:r>
    </w:p>
    <w:p w:rsidR="0049322C" w:rsidRPr="005074E2" w:rsidRDefault="0049322C" w:rsidP="0049322C">
      <w:pPr>
        <w:pStyle w:val="a5"/>
        <w:numPr>
          <w:ilvl w:val="0"/>
          <w:numId w:val="13"/>
        </w:numPr>
        <w:shd w:val="clear" w:color="auto" w:fill="auto"/>
        <w:tabs>
          <w:tab w:val="left" w:pos="1208"/>
        </w:tabs>
        <w:spacing w:line="295" w:lineRule="exact"/>
        <w:ind w:right="40" w:firstLine="567"/>
        <w:rPr>
          <w:sz w:val="28"/>
          <w:szCs w:val="28"/>
        </w:rPr>
      </w:pPr>
      <w:r w:rsidRPr="005074E2">
        <w:rPr>
          <w:sz w:val="28"/>
          <w:szCs w:val="28"/>
        </w:rPr>
        <w:t>Источниками финансирования АП являются материальные и финансовые средства учредителя и образовательной организации.</w:t>
      </w:r>
    </w:p>
    <w:p w:rsidR="007C49C5" w:rsidRPr="007A381C" w:rsidRDefault="0049322C" w:rsidP="007A381C">
      <w:pPr>
        <w:pStyle w:val="a5"/>
        <w:numPr>
          <w:ilvl w:val="0"/>
          <w:numId w:val="13"/>
        </w:numPr>
        <w:shd w:val="clear" w:color="auto" w:fill="auto"/>
        <w:tabs>
          <w:tab w:val="left" w:pos="1364"/>
        </w:tabs>
        <w:spacing w:line="290" w:lineRule="exact"/>
        <w:ind w:right="40" w:firstLine="567"/>
        <w:rPr>
          <w:sz w:val="28"/>
          <w:szCs w:val="28"/>
        </w:rPr>
      </w:pPr>
      <w:r w:rsidRPr="005074E2">
        <w:rPr>
          <w:sz w:val="28"/>
          <w:szCs w:val="28"/>
        </w:rPr>
        <w:t>Образовательная организация может использовать дополнительные средства, добровольно выделяемые юридическими и физическими лицами на осуществление деятельности АП.</w:t>
      </w:r>
    </w:p>
    <w:sectPr w:rsidR="007C49C5" w:rsidRPr="007A381C" w:rsidSect="007C49C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4F" w:rsidRDefault="00AC1E4F" w:rsidP="007A381C">
      <w:pPr>
        <w:spacing w:after="0" w:line="240" w:lineRule="auto"/>
      </w:pPr>
      <w:r>
        <w:separator/>
      </w:r>
    </w:p>
  </w:endnote>
  <w:endnote w:type="continuationSeparator" w:id="0">
    <w:p w:rsidR="00AC1E4F" w:rsidRDefault="00AC1E4F" w:rsidP="007A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4F" w:rsidRDefault="00AC1E4F" w:rsidP="007A381C">
      <w:pPr>
        <w:spacing w:after="0" w:line="240" w:lineRule="auto"/>
      </w:pPr>
      <w:r>
        <w:separator/>
      </w:r>
    </w:p>
  </w:footnote>
  <w:footnote w:type="continuationSeparator" w:id="0">
    <w:p w:rsidR="00AC1E4F" w:rsidRDefault="00AC1E4F" w:rsidP="007A3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5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2C6273C5"/>
    <w:multiLevelType w:val="multilevel"/>
    <w:tmpl w:val="6EE48C9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E"/>
    <w:rsid w:val="003902B0"/>
    <w:rsid w:val="003D4C77"/>
    <w:rsid w:val="0048006C"/>
    <w:rsid w:val="0049322C"/>
    <w:rsid w:val="005074E2"/>
    <w:rsid w:val="0059278E"/>
    <w:rsid w:val="00704F6F"/>
    <w:rsid w:val="007A381C"/>
    <w:rsid w:val="007C49C5"/>
    <w:rsid w:val="008D5AE6"/>
    <w:rsid w:val="00A278C4"/>
    <w:rsid w:val="00AC1E4F"/>
    <w:rsid w:val="00AE3985"/>
    <w:rsid w:val="00AE4F87"/>
    <w:rsid w:val="00DF65C4"/>
    <w:rsid w:val="00E151AB"/>
    <w:rsid w:val="00E35E07"/>
    <w:rsid w:val="00E67F1C"/>
    <w:rsid w:val="00EA0C85"/>
    <w:rsid w:val="00F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9C5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4932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49322C"/>
    <w:pPr>
      <w:shd w:val="clear" w:color="auto" w:fill="FFFFFF"/>
      <w:spacing w:after="0" w:line="298" w:lineRule="exact"/>
      <w:ind w:firstLine="70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49322C"/>
  </w:style>
  <w:style w:type="character" w:customStyle="1" w:styleId="-1pt">
    <w:name w:val="Основной текст + Интервал -1 pt"/>
    <w:basedOn w:val="1"/>
    <w:uiPriority w:val="99"/>
    <w:rsid w:val="0049322C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7A3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1C"/>
  </w:style>
  <w:style w:type="paragraph" w:styleId="a9">
    <w:name w:val="footer"/>
    <w:basedOn w:val="a"/>
    <w:link w:val="aa"/>
    <w:uiPriority w:val="99"/>
    <w:unhideWhenUsed/>
    <w:rsid w:val="007A3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9C5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4932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49322C"/>
    <w:pPr>
      <w:shd w:val="clear" w:color="auto" w:fill="FFFFFF"/>
      <w:spacing w:after="0" w:line="298" w:lineRule="exact"/>
      <w:ind w:firstLine="70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49322C"/>
  </w:style>
  <w:style w:type="character" w:customStyle="1" w:styleId="-1pt">
    <w:name w:val="Основной текст + Интервал -1 pt"/>
    <w:basedOn w:val="1"/>
    <w:uiPriority w:val="99"/>
    <w:rsid w:val="0049322C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7A3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1C"/>
  </w:style>
  <w:style w:type="paragraph" w:styleId="a9">
    <w:name w:val="footer"/>
    <w:basedOn w:val="a"/>
    <w:link w:val="aa"/>
    <w:uiPriority w:val="99"/>
    <w:unhideWhenUsed/>
    <w:rsid w:val="007A3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971103</cp:lastModifiedBy>
  <cp:revision>4</cp:revision>
  <dcterms:created xsi:type="dcterms:W3CDTF">2015-10-29T23:12:00Z</dcterms:created>
  <dcterms:modified xsi:type="dcterms:W3CDTF">2015-10-30T03:10:00Z</dcterms:modified>
</cp:coreProperties>
</file>